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32" w:rsidRDefault="00244DB1">
      <w:pPr>
        <w:tabs>
          <w:tab w:val="center" w:pos="4680"/>
        </w:tabs>
        <w:rPr>
          <w:rFonts w:ascii="Arial" w:hAnsi="Arial" w:cs="Arial"/>
          <w:b/>
          <w:bCs/>
          <w:lang w:val="en-GB"/>
        </w:rPr>
      </w:pPr>
      <w:bookmarkStart w:id="0" w:name="QuickMark"/>
      <w:bookmarkStart w:id="1" w:name="_GoBack"/>
      <w:bookmarkEnd w:id="0"/>
      <w:bookmarkEnd w:id="1"/>
      <w:r>
        <w:rPr>
          <w:noProof/>
          <w:lang w:val="en-CA"/>
        </w:rPr>
        <w:drawing>
          <wp:anchor distT="0" distB="0" distL="0" distR="0" simplePos="0" relativeHeight="251659264" behindDoc="0" locked="0" layoutInCell="0" allowOverlap="1">
            <wp:simplePos x="0" y="0"/>
            <wp:positionH relativeFrom="margin">
              <wp:posOffset>-238760</wp:posOffset>
            </wp:positionH>
            <wp:positionV relativeFrom="margin">
              <wp:posOffset>-391795</wp:posOffset>
            </wp:positionV>
            <wp:extent cx="845820" cy="7975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A45332" w:rsidRPr="00562A3C">
        <w:rPr>
          <w:rFonts w:ascii="Arial" w:hAnsi="Arial" w:cs="Arial"/>
          <w:b/>
          <w:bCs/>
          <w:lang w:val="en-GB"/>
        </w:rPr>
        <w:tab/>
        <w:t>CONSTITUTION OF THE HURON-PERTH CONFERENCE</w:t>
      </w:r>
    </w:p>
    <w:p w:rsidR="00AE05F4" w:rsidRPr="00562A3C" w:rsidRDefault="00AE05F4">
      <w:pPr>
        <w:tabs>
          <w:tab w:val="center" w:pos="4680"/>
        </w:tabs>
        <w:rPr>
          <w:rFonts w:ascii="Arial" w:hAnsi="Arial" w:cs="Arial"/>
          <w:b/>
          <w:bCs/>
          <w:lang w:val="en-GB"/>
        </w:rPr>
      </w:pPr>
    </w:p>
    <w:p w:rsidR="00A45332" w:rsidRPr="00562A3C" w:rsidRDefault="00A45332">
      <w:pPr>
        <w:rPr>
          <w:rFonts w:ascii="Arial" w:hAnsi="Arial" w:cs="Arial"/>
          <w:b/>
          <w:bCs/>
          <w:lang w:val="en-GB"/>
        </w:rPr>
      </w:pPr>
    </w:p>
    <w:p w:rsidR="00A45332" w:rsidRPr="00562A3C" w:rsidRDefault="00A45332">
      <w:pPr>
        <w:pStyle w:val="Level1"/>
        <w:numPr>
          <w:ilvl w:val="0"/>
          <w:numId w:val="1"/>
        </w:numPr>
        <w:tabs>
          <w:tab w:val="left" w:pos="-1440"/>
          <w:tab w:val="num" w:pos="720"/>
        </w:tabs>
        <w:rPr>
          <w:rFonts w:ascii="Arial" w:hAnsi="Arial" w:cs="Arial"/>
        </w:rPr>
      </w:pPr>
      <w:r w:rsidRPr="00562A3C">
        <w:rPr>
          <w:rFonts w:ascii="Arial" w:hAnsi="Arial" w:cs="Arial"/>
        </w:rPr>
        <w:t>- NAME</w:t>
      </w:r>
    </w:p>
    <w:p w:rsidR="00A45332" w:rsidRPr="00562A3C" w:rsidRDefault="00A45332">
      <w:pPr>
        <w:rPr>
          <w:rFonts w:ascii="Arial" w:hAnsi="Arial" w:cs="Arial"/>
        </w:rPr>
      </w:pPr>
    </w:p>
    <w:p w:rsidR="00A45332" w:rsidRPr="00562A3C" w:rsidRDefault="00A45332">
      <w:pPr>
        <w:pStyle w:val="Level2"/>
        <w:numPr>
          <w:ilvl w:val="1"/>
          <w:numId w:val="1"/>
        </w:numPr>
        <w:tabs>
          <w:tab w:val="left" w:pos="-1440"/>
          <w:tab w:val="num" w:pos="1440"/>
        </w:tabs>
        <w:rPr>
          <w:rFonts w:ascii="Arial" w:hAnsi="Arial" w:cs="Arial"/>
        </w:rPr>
      </w:pPr>
      <w:r w:rsidRPr="00562A3C">
        <w:rPr>
          <w:rFonts w:ascii="Arial" w:hAnsi="Arial" w:cs="Arial"/>
        </w:rPr>
        <w:t>This Association shall be known as the Huron-Perth Conference.</w:t>
      </w:r>
    </w:p>
    <w:p w:rsidR="00A45332" w:rsidRPr="00562A3C" w:rsidRDefault="00A45332">
      <w:pPr>
        <w:rPr>
          <w:rFonts w:ascii="Arial" w:hAnsi="Arial" w:cs="Arial"/>
        </w:rPr>
      </w:pPr>
    </w:p>
    <w:p w:rsidR="00A45332" w:rsidRPr="00562A3C" w:rsidRDefault="00A45332">
      <w:pPr>
        <w:pStyle w:val="Level1"/>
        <w:numPr>
          <w:ilvl w:val="0"/>
          <w:numId w:val="1"/>
        </w:numPr>
        <w:tabs>
          <w:tab w:val="left" w:pos="-1440"/>
          <w:tab w:val="num" w:pos="720"/>
        </w:tabs>
        <w:rPr>
          <w:rFonts w:ascii="Arial" w:hAnsi="Arial" w:cs="Arial"/>
        </w:rPr>
      </w:pPr>
      <w:r w:rsidRPr="00562A3C">
        <w:rPr>
          <w:rFonts w:ascii="Arial" w:hAnsi="Arial" w:cs="Arial"/>
        </w:rPr>
        <w:t>- AIMS &amp; OBJECTIVES</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promote by scheduling and governing an excellent extra-curricular sports program for eligible students among the schools of the Association.</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encourage a high degree of sportsmanship.</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strive in all cases to achieve the greatest good for the greatest number of participants.</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promote and maintain a spirit of harmony.</w:t>
      </w:r>
    </w:p>
    <w:p w:rsidR="00A45332" w:rsidRPr="00562A3C" w:rsidRDefault="00A45332">
      <w:pPr>
        <w:rPr>
          <w:rFonts w:ascii="Arial" w:hAnsi="Arial" w:cs="Arial"/>
        </w:rPr>
      </w:pPr>
    </w:p>
    <w:p w:rsidR="00A45332" w:rsidRPr="00562A3C" w:rsidRDefault="00A45332">
      <w:pPr>
        <w:pStyle w:val="Level2"/>
        <w:numPr>
          <w:ilvl w:val="1"/>
          <w:numId w:val="2"/>
        </w:numPr>
        <w:tabs>
          <w:tab w:val="left" w:pos="-1440"/>
          <w:tab w:val="num" w:pos="1440"/>
        </w:tabs>
        <w:rPr>
          <w:rFonts w:ascii="Arial" w:hAnsi="Arial" w:cs="Arial"/>
          <w:lang w:val="en-GB"/>
        </w:rPr>
      </w:pPr>
      <w:r w:rsidRPr="00562A3C">
        <w:rPr>
          <w:rFonts w:ascii="Arial" w:hAnsi="Arial" w:cs="Arial"/>
        </w:rPr>
        <w:t>The Huron Perth Athletic Conference will work to promote a safe and healthy environment for all student athletes. It is the expectation of the Huron Perth Athletic Conference that there be no harassment, abuse, bullying or hazing of any participant in any of our athletic programs. Any violation of this expectation will be dealt with by school administration following the provisions of the Safe Schools Act.</w:t>
      </w:r>
    </w:p>
    <w:p w:rsidR="00A45332" w:rsidRPr="00562A3C" w:rsidRDefault="00A45332">
      <w:pPr>
        <w:rPr>
          <w:rFonts w:ascii="Arial" w:hAnsi="Arial" w:cs="Arial"/>
          <w:lang w:val="en-GB"/>
        </w:rPr>
      </w:pPr>
    </w:p>
    <w:p w:rsidR="00A45332" w:rsidRPr="00562A3C" w:rsidRDefault="00A45332">
      <w:pPr>
        <w:pStyle w:val="Level1"/>
        <w:numPr>
          <w:ilvl w:val="0"/>
          <w:numId w:val="2"/>
        </w:numPr>
        <w:tabs>
          <w:tab w:val="left" w:pos="-1440"/>
          <w:tab w:val="num" w:pos="720"/>
        </w:tabs>
        <w:rPr>
          <w:rFonts w:ascii="Arial" w:hAnsi="Arial" w:cs="Arial"/>
        </w:rPr>
      </w:pPr>
      <w:r w:rsidRPr="00562A3C">
        <w:rPr>
          <w:rFonts w:ascii="Arial" w:hAnsi="Arial" w:cs="Arial"/>
        </w:rPr>
        <w:t>- MEMBERSHIP</w:t>
      </w:r>
    </w:p>
    <w:p w:rsidR="00A45332" w:rsidRPr="00562A3C" w:rsidRDefault="00A45332">
      <w:pPr>
        <w:rPr>
          <w:rFonts w:ascii="Arial" w:hAnsi="Arial" w:cs="Arial"/>
        </w:rPr>
      </w:pPr>
    </w:p>
    <w:p w:rsidR="00A45332" w:rsidRPr="00562A3C" w:rsidRDefault="00A45332">
      <w:pPr>
        <w:pStyle w:val="Level2"/>
        <w:numPr>
          <w:ilvl w:val="1"/>
          <w:numId w:val="3"/>
        </w:numPr>
        <w:tabs>
          <w:tab w:val="left" w:pos="-1440"/>
          <w:tab w:val="num" w:pos="1440"/>
        </w:tabs>
        <w:rPr>
          <w:rFonts w:ascii="Arial" w:hAnsi="Arial" w:cs="Arial"/>
        </w:rPr>
      </w:pPr>
      <w:r w:rsidRPr="00562A3C">
        <w:rPr>
          <w:rFonts w:ascii="Arial" w:hAnsi="Arial" w:cs="Arial"/>
        </w:rPr>
        <w:t>This conference shall consist of the following member schools:</w:t>
      </w:r>
    </w:p>
    <w:p w:rsidR="00A45332" w:rsidRPr="00562A3C" w:rsidRDefault="00A45332">
      <w:pPr>
        <w:rPr>
          <w:rFonts w:ascii="Arial" w:hAnsi="Arial" w:cs="Arial"/>
        </w:rPr>
      </w:pPr>
    </w:p>
    <w:p w:rsidR="00A45332" w:rsidRPr="00562A3C" w:rsidRDefault="00A45332">
      <w:pPr>
        <w:ind w:firstLine="1440"/>
        <w:rPr>
          <w:rFonts w:ascii="Arial" w:hAnsi="Arial" w:cs="Arial"/>
        </w:rPr>
      </w:pPr>
      <w:r w:rsidRPr="00562A3C">
        <w:rPr>
          <w:rFonts w:ascii="Arial" w:hAnsi="Arial" w:cs="Arial"/>
        </w:rPr>
        <w:t>From the Avon-Maitland Board of Education;</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Central Huron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F.E. Madill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Goderich District Collegiate Institute</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Listowel District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Mitchell District High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South Huron District High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Marys District Collegiate and Vocational Institute</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Stratford Central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Stratford Northwestern Secondary School</w:t>
      </w:r>
    </w:p>
    <w:p w:rsidR="00A45332" w:rsidRPr="00562A3C" w:rsidRDefault="00A45332">
      <w:pPr>
        <w:rPr>
          <w:rFonts w:ascii="Arial" w:hAnsi="Arial" w:cs="Arial"/>
        </w:rPr>
      </w:pPr>
    </w:p>
    <w:p w:rsidR="00A45332" w:rsidRPr="00562A3C" w:rsidRDefault="00A45332">
      <w:pPr>
        <w:ind w:firstLine="1440"/>
        <w:rPr>
          <w:rFonts w:ascii="Arial" w:hAnsi="Arial" w:cs="Arial"/>
        </w:rPr>
      </w:pPr>
      <w:r w:rsidRPr="00562A3C">
        <w:rPr>
          <w:rFonts w:ascii="Arial" w:hAnsi="Arial" w:cs="Arial"/>
        </w:rPr>
        <w:t>From the Huron-Perth Separate School Board;</w:t>
      </w:r>
    </w:p>
    <w:p w:rsidR="00A45332" w:rsidRPr="00562A3C" w:rsidRDefault="00A45332">
      <w:pPr>
        <w:rPr>
          <w:rFonts w:ascii="Arial" w:hAnsi="Arial" w:cs="Arial"/>
        </w:rPr>
      </w:pP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Anne's Catholic Secondary School</w:t>
      </w:r>
    </w:p>
    <w:p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lastRenderedPageBreak/>
        <w:t>St. Michael Catholic Secondary School</w:t>
      </w:r>
    </w:p>
    <w:p w:rsidR="00A45332" w:rsidRPr="00562A3C" w:rsidRDefault="00A45332" w:rsidP="005F623D">
      <w:pPr>
        <w:pStyle w:val="Level1"/>
        <w:numPr>
          <w:ilvl w:val="0"/>
          <w:numId w:val="0"/>
        </w:numPr>
        <w:tabs>
          <w:tab w:val="left" w:pos="-1440"/>
          <w:tab w:val="num" w:pos="2160"/>
        </w:tabs>
        <w:ind w:left="720" w:hanging="720"/>
        <w:rPr>
          <w:rFonts w:ascii="Arial" w:hAnsi="Arial" w:cs="Arial"/>
        </w:rPr>
      </w:pPr>
    </w:p>
    <w:p w:rsidR="00A45332" w:rsidRPr="00562A3C" w:rsidRDefault="00A45332" w:rsidP="005F623D">
      <w:pPr>
        <w:pStyle w:val="Level2"/>
        <w:numPr>
          <w:ilvl w:val="1"/>
          <w:numId w:val="3"/>
        </w:numPr>
        <w:tabs>
          <w:tab w:val="left" w:pos="-1440"/>
          <w:tab w:val="num" w:pos="1440"/>
        </w:tabs>
        <w:rPr>
          <w:rFonts w:ascii="Arial" w:hAnsi="Arial" w:cs="Arial"/>
        </w:rPr>
      </w:pPr>
      <w:r w:rsidRPr="00562A3C">
        <w:rPr>
          <w:rFonts w:ascii="Arial" w:hAnsi="Arial" w:cs="Arial"/>
        </w:rPr>
        <w:t>Membership of New Schools</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Any new secondary schools of the two boards shall be accepted as new members.</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Other schools wishing to gain approval for admittance to the Huron-Perth Conference must follow the constitutional procedures as outlined.  On gaining approval of the Huron-Perth Conference an application must then be made by the Conference President, on behalf of the applicant, to the Directors of the Avon Maitland Board of Education and the Huron-Perth Separate School Board for final approval.</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When approval is given by both directors, the President will notify the applicant school in writing of the decision.</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Schools wishing to enter into the activities of this conference shall apply for membership directly to the President in writing.</w:t>
      </w:r>
    </w:p>
    <w:p w:rsidR="00A45332" w:rsidRPr="00562A3C" w:rsidRDefault="00A45332">
      <w:pPr>
        <w:rPr>
          <w:rFonts w:ascii="Arial" w:hAnsi="Arial" w:cs="Arial"/>
        </w:rPr>
      </w:pPr>
    </w:p>
    <w:p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The deadline for applying for admission to the conference is February 1st prior to the school year of admission. Before applying for admission, any applicants outside the two boards must secure the sponsorship of two member schools, the sponsorships being arrived at after consultation between the administration and the athletic departments of these two schools. The applicant will then be dealt with at a regular meeting of the conference. Approval for endorsement by the Huron-Perth Conference may then be gained by majority vote of the membership.</w:t>
      </w:r>
    </w:p>
    <w:p w:rsidR="00A45332" w:rsidRDefault="00A45332" w:rsidP="00562A3C">
      <w:pPr>
        <w:pStyle w:val="Level1"/>
        <w:numPr>
          <w:ilvl w:val="0"/>
          <w:numId w:val="0"/>
        </w:numPr>
        <w:tabs>
          <w:tab w:val="left" w:pos="-1440"/>
          <w:tab w:val="num" w:pos="2160"/>
        </w:tabs>
        <w:ind w:left="720" w:hanging="720"/>
        <w:rPr>
          <w:rFonts w:ascii="Arial" w:hAnsi="Arial" w:cs="Arial"/>
        </w:rPr>
      </w:pPr>
    </w:p>
    <w:p w:rsidR="00562A3C" w:rsidRDefault="00562A3C" w:rsidP="00562A3C">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2"/>
        <w:numPr>
          <w:ilvl w:val="1"/>
          <w:numId w:val="4"/>
        </w:numPr>
        <w:tabs>
          <w:tab w:val="left" w:pos="-1440"/>
          <w:tab w:val="num" w:pos="1440"/>
        </w:tabs>
        <w:rPr>
          <w:rFonts w:ascii="Arial" w:hAnsi="Arial" w:cs="Arial"/>
        </w:rPr>
      </w:pPr>
      <w:r w:rsidRPr="00562A3C">
        <w:rPr>
          <w:rFonts w:ascii="Arial" w:hAnsi="Arial" w:cs="Arial"/>
        </w:rPr>
        <w:t>Conditions of Membership;</w:t>
      </w:r>
    </w:p>
    <w:p w:rsidR="00A45332" w:rsidRPr="00562A3C" w:rsidRDefault="00A45332">
      <w:pPr>
        <w:rPr>
          <w:rFonts w:ascii="Arial" w:hAnsi="Arial" w:cs="Arial"/>
        </w:rPr>
      </w:pPr>
    </w:p>
    <w:p w:rsidR="00A45332" w:rsidRPr="00562A3C" w:rsidRDefault="00A45332" w:rsidP="005F623D">
      <w:pPr>
        <w:pStyle w:val="Level3"/>
        <w:numPr>
          <w:ilvl w:val="0"/>
          <w:numId w:val="0"/>
        </w:numPr>
        <w:tabs>
          <w:tab w:val="left" w:pos="-1440"/>
        </w:tabs>
        <w:ind w:left="2160"/>
        <w:rPr>
          <w:rFonts w:ascii="Arial" w:hAnsi="Arial" w:cs="Arial"/>
        </w:rPr>
      </w:pPr>
      <w:r w:rsidRPr="00562A3C">
        <w:rPr>
          <w:rFonts w:ascii="Arial" w:hAnsi="Arial" w:cs="Arial"/>
        </w:rPr>
        <w:t>Each member school shall:</w:t>
      </w:r>
    </w:p>
    <w:p w:rsidR="00A45332" w:rsidRPr="00562A3C" w:rsidRDefault="00A45332">
      <w:pPr>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Participate in a minimum of two major sports per year for girls, and two major sports a year for boys. A Major sport is defined as a sport that runs over a period of time with a league schedule prior to the Huron-Perth championships.</w:t>
      </w:r>
    </w:p>
    <w:p w:rsidR="00A45332" w:rsidRPr="00562A3C" w:rsidRDefault="00A45332">
      <w:pPr>
        <w:rPr>
          <w:rFonts w:ascii="Arial" w:hAnsi="Arial" w:cs="Arial"/>
        </w:rPr>
      </w:pPr>
    </w:p>
    <w:p w:rsidR="00A45332" w:rsidRDefault="00A45332" w:rsidP="00EB4DFB">
      <w:pPr>
        <w:pStyle w:val="Level3"/>
        <w:numPr>
          <w:ilvl w:val="2"/>
          <w:numId w:val="5"/>
        </w:numPr>
        <w:tabs>
          <w:tab w:val="left" w:pos="-1440"/>
          <w:tab w:val="num" w:pos="2160"/>
        </w:tabs>
        <w:rPr>
          <w:rFonts w:ascii="Arial" w:hAnsi="Arial" w:cs="Arial"/>
        </w:rPr>
      </w:pPr>
      <w:r w:rsidRPr="00EB4DFB">
        <w:rPr>
          <w:rFonts w:ascii="Arial" w:hAnsi="Arial" w:cs="Arial"/>
        </w:rPr>
        <w:t>Take convenorships</w:t>
      </w:r>
    </w:p>
    <w:p w:rsidR="00EB4DFB" w:rsidRPr="00EB4DFB" w:rsidRDefault="00EB4DFB" w:rsidP="00EB4DFB">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Sit on a Board of Reference</w:t>
      </w:r>
    </w:p>
    <w:p w:rsidR="00A45332" w:rsidRPr="00562A3C" w:rsidRDefault="00A45332">
      <w:pPr>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Rotate in order for the Presidency of the Conference</w:t>
      </w:r>
    </w:p>
    <w:p w:rsidR="00A45332" w:rsidRPr="00562A3C" w:rsidRDefault="00A45332">
      <w:pPr>
        <w:rPr>
          <w:rFonts w:ascii="Arial" w:hAnsi="Arial" w:cs="Arial"/>
        </w:rPr>
      </w:pPr>
    </w:p>
    <w:p w:rsidR="00EB4DFB" w:rsidRPr="00EB4DFB" w:rsidRDefault="00A45332" w:rsidP="00EB4DFB">
      <w:pPr>
        <w:pStyle w:val="Level3"/>
        <w:numPr>
          <w:ilvl w:val="2"/>
          <w:numId w:val="5"/>
        </w:numPr>
        <w:rPr>
          <w:rFonts w:ascii="Arial" w:hAnsi="Arial" w:cs="Arial"/>
        </w:rPr>
      </w:pPr>
      <w:r w:rsidRPr="00EB4DFB">
        <w:rPr>
          <w:rFonts w:ascii="Arial" w:hAnsi="Arial" w:cs="Arial"/>
        </w:rPr>
        <w:t>Take a rotational order for convening Track &amp; Field and other activities</w:t>
      </w:r>
      <w:r w:rsidR="00EB4DFB">
        <w:rPr>
          <w:rFonts w:ascii="Arial" w:hAnsi="Arial" w:cs="Arial"/>
        </w:rPr>
        <w:t xml:space="preserve">.  </w:t>
      </w:r>
      <w:r w:rsidR="00EB4DFB" w:rsidRPr="00EB4DFB">
        <w:rPr>
          <w:rFonts w:ascii="Arial" w:hAnsi="Arial" w:cs="Arial"/>
        </w:rPr>
        <w:t>In sports that have a rotation for convening, (Cross Country, Field Hockey, Golf, Badminton, Curling, Hockey, Nordic Skiing, Swimming, Track &amp; Field), if a school is scheduled to convene but has no team, then their place in the rotation will be swapped with the next school in the rotation.</w:t>
      </w:r>
    </w:p>
    <w:p w:rsidR="00A45332" w:rsidRPr="00562A3C" w:rsidRDefault="00A45332">
      <w:pPr>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Pay all expenses related to conference membership,  i.e. Huron-Perth Conference fees, WOSSAA fees, and  referee fees</w:t>
      </w:r>
      <w:r w:rsidR="005F623D" w:rsidRPr="00562A3C">
        <w:rPr>
          <w:rFonts w:ascii="Arial" w:hAnsi="Arial" w:cs="Arial"/>
        </w:rPr>
        <w:t>, website fees, etc</w:t>
      </w:r>
      <w:r w:rsidRPr="00562A3C">
        <w:rPr>
          <w:rFonts w:ascii="Arial" w:hAnsi="Arial" w:cs="Arial"/>
        </w:rPr>
        <w:t>.</w:t>
      </w:r>
    </w:p>
    <w:p w:rsidR="005F623D" w:rsidRPr="00562A3C" w:rsidRDefault="005F623D" w:rsidP="00562A3C">
      <w:pPr>
        <w:pStyle w:val="Level3"/>
        <w:numPr>
          <w:ilvl w:val="0"/>
          <w:numId w:val="0"/>
        </w:numPr>
        <w:tabs>
          <w:tab w:val="left" w:pos="-1440"/>
        </w:tabs>
        <w:ind w:left="2160"/>
        <w:rPr>
          <w:rFonts w:ascii="Arial" w:hAnsi="Arial" w:cs="Arial"/>
        </w:rPr>
      </w:pPr>
    </w:p>
    <w:p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Attend all Huron-Perth Conference meetings.</w:t>
      </w:r>
    </w:p>
    <w:p w:rsidR="00A45332" w:rsidRPr="00562A3C" w:rsidRDefault="00A45332">
      <w:pPr>
        <w:rPr>
          <w:rFonts w:ascii="Arial" w:hAnsi="Arial" w:cs="Arial"/>
        </w:rPr>
      </w:pPr>
    </w:p>
    <w:p w:rsidR="00A45332" w:rsidRPr="00562A3C" w:rsidRDefault="00A45332">
      <w:pPr>
        <w:pStyle w:val="Level2"/>
        <w:numPr>
          <w:ilvl w:val="1"/>
          <w:numId w:val="5"/>
        </w:numPr>
        <w:tabs>
          <w:tab w:val="left" w:pos="-1440"/>
          <w:tab w:val="num" w:pos="1440"/>
        </w:tabs>
        <w:rPr>
          <w:rFonts w:ascii="Arial" w:hAnsi="Arial" w:cs="Arial"/>
        </w:rPr>
      </w:pPr>
      <w:r w:rsidRPr="00562A3C">
        <w:rPr>
          <w:rFonts w:ascii="Arial" w:hAnsi="Arial" w:cs="Arial"/>
        </w:rPr>
        <w:t>Suspension</w:t>
      </w:r>
    </w:p>
    <w:p w:rsidR="00A45332" w:rsidRPr="00562A3C" w:rsidRDefault="00A45332">
      <w:pPr>
        <w:rPr>
          <w:rFonts w:ascii="Arial" w:hAnsi="Arial" w:cs="Arial"/>
        </w:rPr>
      </w:pPr>
    </w:p>
    <w:p w:rsidR="00A45332" w:rsidRDefault="00A45332">
      <w:pPr>
        <w:pStyle w:val="Level3"/>
        <w:numPr>
          <w:ilvl w:val="2"/>
          <w:numId w:val="6"/>
        </w:numPr>
        <w:tabs>
          <w:tab w:val="left" w:pos="-1440"/>
          <w:tab w:val="num" w:pos="2160"/>
        </w:tabs>
        <w:rPr>
          <w:rFonts w:ascii="Arial" w:hAnsi="Arial" w:cs="Arial"/>
        </w:rPr>
      </w:pPr>
      <w:r w:rsidRPr="00562A3C">
        <w:rPr>
          <w:rFonts w:ascii="Arial" w:hAnsi="Arial" w:cs="Arial"/>
        </w:rPr>
        <w:t>By a two thirds majority of the members voting, a school may be recommended for suspension from the conference for conduct contrary to the aims and the objectives set forth in Article 2 and conditions of membership set forth in Article 3.3.</w:t>
      </w:r>
    </w:p>
    <w:p w:rsidR="00EB4DFB" w:rsidRPr="00EB4DFB" w:rsidRDefault="00EB4DFB" w:rsidP="00EB4DFB">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3"/>
        <w:numPr>
          <w:ilvl w:val="2"/>
          <w:numId w:val="6"/>
        </w:numPr>
        <w:tabs>
          <w:tab w:val="left" w:pos="-1440"/>
          <w:tab w:val="num" w:pos="2160"/>
        </w:tabs>
        <w:rPr>
          <w:rFonts w:ascii="Arial" w:hAnsi="Arial" w:cs="Arial"/>
        </w:rPr>
      </w:pPr>
      <w:r w:rsidRPr="00562A3C">
        <w:rPr>
          <w:rFonts w:ascii="Arial" w:hAnsi="Arial" w:cs="Arial"/>
        </w:rPr>
        <w:t xml:space="preserve">A proposal for suspension must be presented at least one meeting previous to that at which the recommendation for suspension is to be voted on and thus notification will be sent to all member schools in the regular minutes.  Any school unable to be represented at the meeting to vote on the recommended suspension must send a proxy to vote in writing to the president prior to said meeting.  The  </w:t>
      </w:r>
      <w:r w:rsidR="006735A3">
        <w:rPr>
          <w:rFonts w:ascii="Arial" w:hAnsi="Arial" w:cs="Arial"/>
        </w:rPr>
        <w:t>Ex</w:t>
      </w:r>
      <w:r w:rsidRPr="00562A3C">
        <w:rPr>
          <w:rFonts w:ascii="Arial" w:hAnsi="Arial" w:cs="Arial"/>
        </w:rPr>
        <w:t>ecutive Director shall send formal notice of the recommended suspension to all respective Headmasters Associations.</w:t>
      </w:r>
    </w:p>
    <w:p w:rsidR="00A45332" w:rsidRPr="00562A3C" w:rsidRDefault="00A45332">
      <w:pPr>
        <w:rPr>
          <w:rFonts w:ascii="Arial" w:hAnsi="Arial" w:cs="Arial"/>
        </w:rPr>
      </w:pPr>
    </w:p>
    <w:p w:rsidR="00A45332" w:rsidRPr="00562A3C" w:rsidRDefault="00A45332">
      <w:pPr>
        <w:pStyle w:val="Level2"/>
        <w:numPr>
          <w:ilvl w:val="1"/>
          <w:numId w:val="6"/>
        </w:numPr>
        <w:tabs>
          <w:tab w:val="left" w:pos="-1440"/>
          <w:tab w:val="num" w:pos="1440"/>
        </w:tabs>
        <w:rPr>
          <w:rFonts w:ascii="Arial" w:hAnsi="Arial" w:cs="Arial"/>
        </w:rPr>
      </w:pPr>
      <w:r w:rsidRPr="00562A3C">
        <w:rPr>
          <w:rFonts w:ascii="Arial" w:hAnsi="Arial" w:cs="Arial"/>
        </w:rPr>
        <w:t>Annual Dues</w:t>
      </w:r>
    </w:p>
    <w:p w:rsidR="00A45332" w:rsidRPr="00562A3C" w:rsidRDefault="00A45332">
      <w:pPr>
        <w:rPr>
          <w:rFonts w:ascii="Arial" w:hAnsi="Arial" w:cs="Arial"/>
        </w:rPr>
      </w:pPr>
    </w:p>
    <w:p w:rsidR="00A45332" w:rsidRPr="00562A3C" w:rsidRDefault="00A45332">
      <w:pPr>
        <w:pStyle w:val="Level3"/>
        <w:numPr>
          <w:ilvl w:val="2"/>
          <w:numId w:val="7"/>
        </w:numPr>
        <w:tabs>
          <w:tab w:val="left" w:pos="-1440"/>
          <w:tab w:val="num" w:pos="2160"/>
        </w:tabs>
        <w:rPr>
          <w:rFonts w:ascii="Arial" w:hAnsi="Arial" w:cs="Arial"/>
        </w:rPr>
      </w:pPr>
      <w:r w:rsidRPr="00562A3C">
        <w:rPr>
          <w:rFonts w:ascii="Arial" w:hAnsi="Arial" w:cs="Arial"/>
        </w:rPr>
        <w:t>Annual dues must be paid each year and if a school neglects to pay dues for one full year, that school is automatically suspended from the conference.</w:t>
      </w:r>
    </w:p>
    <w:p w:rsidR="00A45332" w:rsidRPr="00562A3C" w:rsidRDefault="00A45332">
      <w:pPr>
        <w:rPr>
          <w:rFonts w:ascii="Arial" w:hAnsi="Arial" w:cs="Arial"/>
        </w:rPr>
      </w:pPr>
    </w:p>
    <w:p w:rsidR="00A45332" w:rsidRPr="00562A3C" w:rsidRDefault="00A45332">
      <w:pPr>
        <w:rPr>
          <w:rFonts w:ascii="Arial" w:hAnsi="Arial" w:cs="Arial"/>
        </w:rPr>
        <w:sectPr w:rsidR="00A45332" w:rsidRPr="00562A3C">
          <w:footerReference w:type="default" r:id="rId9"/>
          <w:pgSz w:w="12240" w:h="15840"/>
          <w:pgMar w:top="1440" w:right="1440" w:bottom="1440" w:left="1440" w:header="1440" w:footer="1440" w:gutter="0"/>
          <w:cols w:space="720"/>
          <w:noEndnote/>
        </w:sectPr>
      </w:pPr>
    </w:p>
    <w:p w:rsidR="00A45332" w:rsidRPr="00562A3C" w:rsidRDefault="00A45332">
      <w:pPr>
        <w:pStyle w:val="Level3"/>
        <w:numPr>
          <w:ilvl w:val="2"/>
          <w:numId w:val="7"/>
        </w:numPr>
        <w:tabs>
          <w:tab w:val="left" w:pos="-1440"/>
          <w:tab w:val="num" w:pos="2160"/>
        </w:tabs>
        <w:rPr>
          <w:rFonts w:ascii="Arial" w:hAnsi="Arial" w:cs="Arial"/>
        </w:rPr>
      </w:pPr>
      <w:r w:rsidRPr="00562A3C">
        <w:rPr>
          <w:rFonts w:ascii="Arial" w:hAnsi="Arial" w:cs="Arial"/>
        </w:rPr>
        <w:lastRenderedPageBreak/>
        <w:t>The suspension may be lifted only when the off</w:t>
      </w:r>
      <w:r w:rsidR="005F623D" w:rsidRPr="00562A3C">
        <w:rPr>
          <w:rFonts w:ascii="Arial" w:hAnsi="Arial" w:cs="Arial"/>
        </w:rPr>
        <w:t>ending school, on presenting it</w:t>
      </w:r>
      <w:r w:rsidRPr="00562A3C">
        <w:rPr>
          <w:rFonts w:ascii="Arial" w:hAnsi="Arial" w:cs="Arial"/>
        </w:rPr>
        <w:t>s case the following year, pays the amount in arrears and is given the permission of the Conference.</w:t>
      </w:r>
    </w:p>
    <w:p w:rsidR="00A45332" w:rsidRPr="00562A3C" w:rsidRDefault="00A45332">
      <w:pPr>
        <w:rPr>
          <w:rFonts w:ascii="Arial" w:hAnsi="Arial" w:cs="Arial"/>
        </w:rPr>
      </w:pPr>
    </w:p>
    <w:p w:rsidR="00A45332" w:rsidRPr="00562A3C" w:rsidRDefault="00A45332">
      <w:pPr>
        <w:pStyle w:val="Level2"/>
        <w:numPr>
          <w:ilvl w:val="1"/>
          <w:numId w:val="7"/>
        </w:numPr>
        <w:tabs>
          <w:tab w:val="left" w:pos="-1440"/>
          <w:tab w:val="num" w:pos="1440"/>
        </w:tabs>
        <w:rPr>
          <w:rFonts w:ascii="Arial" w:hAnsi="Arial" w:cs="Arial"/>
        </w:rPr>
      </w:pPr>
      <w:r w:rsidRPr="00562A3C">
        <w:rPr>
          <w:rFonts w:ascii="Arial" w:hAnsi="Arial" w:cs="Arial"/>
        </w:rPr>
        <w:t>Attendance</w:t>
      </w:r>
    </w:p>
    <w:p w:rsidR="00A45332" w:rsidRPr="00562A3C" w:rsidRDefault="00A45332">
      <w:pPr>
        <w:rPr>
          <w:rFonts w:ascii="Arial" w:hAnsi="Arial" w:cs="Arial"/>
        </w:rPr>
      </w:pPr>
    </w:p>
    <w:p w:rsidR="00A45332" w:rsidRPr="00562A3C" w:rsidRDefault="00A45332">
      <w:pPr>
        <w:pStyle w:val="Level3"/>
        <w:numPr>
          <w:ilvl w:val="2"/>
          <w:numId w:val="8"/>
        </w:numPr>
        <w:tabs>
          <w:tab w:val="left" w:pos="-1440"/>
          <w:tab w:val="num" w:pos="2160"/>
        </w:tabs>
        <w:rPr>
          <w:rFonts w:ascii="Arial" w:hAnsi="Arial" w:cs="Arial"/>
        </w:rPr>
      </w:pPr>
      <w:r w:rsidRPr="00562A3C">
        <w:rPr>
          <w:rFonts w:ascii="Arial" w:hAnsi="Arial" w:cs="Arial"/>
        </w:rPr>
        <w:t>If a member school fails to have at least one person present at any Huron-Perth Conference meeting, the principal of that school shall be notified in writing by the Executive Director.</w:t>
      </w:r>
    </w:p>
    <w:p w:rsidR="00A45332" w:rsidRPr="00562A3C" w:rsidRDefault="00A45332">
      <w:pPr>
        <w:rPr>
          <w:rFonts w:ascii="Arial" w:hAnsi="Arial" w:cs="Arial"/>
        </w:rPr>
      </w:pPr>
    </w:p>
    <w:p w:rsidR="00A45332" w:rsidRPr="00562A3C" w:rsidRDefault="00A45332">
      <w:pPr>
        <w:pStyle w:val="Level2"/>
        <w:numPr>
          <w:ilvl w:val="1"/>
          <w:numId w:val="8"/>
        </w:numPr>
        <w:tabs>
          <w:tab w:val="left" w:pos="-1440"/>
          <w:tab w:val="num" w:pos="1440"/>
        </w:tabs>
        <w:rPr>
          <w:rFonts w:ascii="Arial" w:hAnsi="Arial" w:cs="Arial"/>
        </w:rPr>
      </w:pPr>
      <w:r w:rsidRPr="00562A3C">
        <w:rPr>
          <w:rFonts w:ascii="Arial" w:hAnsi="Arial" w:cs="Arial"/>
        </w:rPr>
        <w:t>Failing Membership Conditions</w:t>
      </w:r>
    </w:p>
    <w:p w:rsidR="00A45332" w:rsidRPr="00562A3C" w:rsidRDefault="00A45332">
      <w:pPr>
        <w:rPr>
          <w:rFonts w:ascii="Arial" w:hAnsi="Arial" w:cs="Arial"/>
        </w:rPr>
      </w:pPr>
    </w:p>
    <w:p w:rsidR="00A45332" w:rsidRPr="00562A3C" w:rsidRDefault="00A45332">
      <w:pPr>
        <w:pStyle w:val="Level3"/>
        <w:numPr>
          <w:ilvl w:val="2"/>
          <w:numId w:val="9"/>
        </w:numPr>
        <w:tabs>
          <w:tab w:val="left" w:pos="-1440"/>
          <w:tab w:val="num" w:pos="2160"/>
        </w:tabs>
        <w:rPr>
          <w:rFonts w:ascii="Arial" w:hAnsi="Arial" w:cs="Arial"/>
        </w:rPr>
      </w:pPr>
      <w:r w:rsidRPr="00562A3C">
        <w:rPr>
          <w:rFonts w:ascii="Arial" w:hAnsi="Arial" w:cs="Arial"/>
        </w:rPr>
        <w:t>If a member school fail</w:t>
      </w:r>
      <w:r w:rsidR="005F623D" w:rsidRPr="00562A3C">
        <w:rPr>
          <w:rFonts w:ascii="Arial" w:hAnsi="Arial" w:cs="Arial"/>
        </w:rPr>
        <w:t>s</w:t>
      </w:r>
      <w:r w:rsidRPr="00562A3C">
        <w:rPr>
          <w:rFonts w:ascii="Arial" w:hAnsi="Arial" w:cs="Arial"/>
        </w:rPr>
        <w:t xml:space="preserve"> to fulfil its conditions of membership, for example, fails to accept a convenorship or forces the Conference to impose a Convenorship on it, the principal of said school shall be notified in writing by the Executive Director.</w:t>
      </w:r>
    </w:p>
    <w:p w:rsidR="00A45332" w:rsidRPr="00562A3C" w:rsidRDefault="00A45332">
      <w:pPr>
        <w:rPr>
          <w:rFonts w:ascii="Arial" w:hAnsi="Arial" w:cs="Arial"/>
        </w:rPr>
      </w:pPr>
    </w:p>
    <w:p w:rsidR="00A45332" w:rsidRPr="00562A3C" w:rsidRDefault="00A45332">
      <w:pPr>
        <w:pStyle w:val="Level3"/>
        <w:numPr>
          <w:ilvl w:val="2"/>
          <w:numId w:val="9"/>
        </w:numPr>
        <w:tabs>
          <w:tab w:val="left" w:pos="-1440"/>
          <w:tab w:val="num" w:pos="2160"/>
        </w:tabs>
        <w:rPr>
          <w:rFonts w:ascii="Arial" w:hAnsi="Arial" w:cs="Arial"/>
        </w:rPr>
      </w:pPr>
      <w:r w:rsidRPr="00562A3C">
        <w:rPr>
          <w:rFonts w:ascii="Arial" w:hAnsi="Arial" w:cs="Arial"/>
        </w:rPr>
        <w:t xml:space="preserve">Should a school fail to fulfill their Huron-Perth Schedule obligations (league games, playoffs), then they also forfeit their right to any further competition (i.e. W.O.S.S.A.A., O.F.S.A.A.) </w:t>
      </w:r>
    </w:p>
    <w:p w:rsidR="00A45332" w:rsidRDefault="00A45332">
      <w:pPr>
        <w:rPr>
          <w:rFonts w:ascii="Arial" w:hAnsi="Arial" w:cs="Arial"/>
        </w:rPr>
      </w:pPr>
    </w:p>
    <w:p w:rsidR="00562A3C" w:rsidRDefault="00562A3C">
      <w:pPr>
        <w:rPr>
          <w:rFonts w:ascii="Arial" w:hAnsi="Arial" w:cs="Arial"/>
        </w:rPr>
      </w:pPr>
    </w:p>
    <w:p w:rsidR="00A45332" w:rsidRPr="00562A3C" w:rsidRDefault="00A45332">
      <w:pPr>
        <w:rPr>
          <w:rFonts w:ascii="Arial" w:hAnsi="Arial" w:cs="Arial"/>
        </w:rPr>
      </w:pPr>
    </w:p>
    <w:p w:rsidR="00A45332" w:rsidRPr="00562A3C" w:rsidRDefault="00A45332">
      <w:pPr>
        <w:pStyle w:val="Level1"/>
        <w:numPr>
          <w:ilvl w:val="0"/>
          <w:numId w:val="9"/>
        </w:numPr>
        <w:tabs>
          <w:tab w:val="left" w:pos="-1440"/>
          <w:tab w:val="num" w:pos="720"/>
        </w:tabs>
        <w:rPr>
          <w:rFonts w:ascii="Arial" w:hAnsi="Arial" w:cs="Arial"/>
        </w:rPr>
      </w:pPr>
      <w:r w:rsidRPr="00562A3C">
        <w:rPr>
          <w:rFonts w:ascii="Arial" w:hAnsi="Arial" w:cs="Arial"/>
        </w:rPr>
        <w:t xml:space="preserve"> - GOVERNMENT</w:t>
      </w:r>
    </w:p>
    <w:p w:rsidR="00A45332" w:rsidRPr="00562A3C" w:rsidRDefault="00A45332">
      <w:pPr>
        <w:ind w:firstLine="720"/>
        <w:rPr>
          <w:rFonts w:ascii="Arial" w:hAnsi="Arial" w:cs="Arial"/>
        </w:rPr>
      </w:pPr>
    </w:p>
    <w:p w:rsidR="00A45332" w:rsidRPr="00562A3C" w:rsidRDefault="00A45332">
      <w:pPr>
        <w:rPr>
          <w:rFonts w:ascii="Arial" w:hAnsi="Arial" w:cs="Arial"/>
        </w:rPr>
      </w:pPr>
      <w:r w:rsidRPr="00562A3C">
        <w:rPr>
          <w:rFonts w:ascii="Arial" w:hAnsi="Arial" w:cs="Arial"/>
        </w:rPr>
        <w:t>The government shall consist of an Executive, a Legislative Assembly, and W.O.S.S.A.A. Directors.</w:t>
      </w:r>
    </w:p>
    <w:p w:rsidR="00A45332" w:rsidRPr="00562A3C" w:rsidRDefault="00A45332">
      <w:pPr>
        <w:rPr>
          <w:rFonts w:ascii="Arial" w:hAnsi="Arial" w:cs="Arial"/>
        </w:rPr>
      </w:pPr>
      <w:r w:rsidRPr="00562A3C">
        <w:rPr>
          <w:rFonts w:ascii="Arial" w:hAnsi="Arial" w:cs="Arial"/>
        </w:rPr>
        <w:t xml:space="preserve"> </w:t>
      </w:r>
      <w:r w:rsidRPr="00562A3C">
        <w:rPr>
          <w:rFonts w:ascii="Arial" w:hAnsi="Arial" w:cs="Arial"/>
        </w:rPr>
        <w:tab/>
      </w:r>
    </w:p>
    <w:p w:rsidR="00A45332" w:rsidRPr="00562A3C" w:rsidRDefault="00A45332">
      <w:pPr>
        <w:pStyle w:val="Level2"/>
        <w:numPr>
          <w:ilvl w:val="1"/>
          <w:numId w:val="10"/>
        </w:numPr>
        <w:tabs>
          <w:tab w:val="left" w:pos="-1440"/>
          <w:tab w:val="num" w:pos="1440"/>
        </w:tabs>
        <w:rPr>
          <w:rFonts w:ascii="Arial" w:hAnsi="Arial" w:cs="Arial"/>
        </w:rPr>
      </w:pPr>
      <w:r w:rsidRPr="00562A3C">
        <w:rPr>
          <w:rFonts w:ascii="Arial" w:hAnsi="Arial" w:cs="Arial"/>
        </w:rPr>
        <w:t>Executive</w:t>
      </w:r>
    </w:p>
    <w:p w:rsidR="00A45332" w:rsidRPr="00562A3C" w:rsidRDefault="00A45332">
      <w:pPr>
        <w:rPr>
          <w:rFonts w:ascii="Arial" w:hAnsi="Arial" w:cs="Arial"/>
        </w:rPr>
      </w:pPr>
    </w:p>
    <w:p w:rsidR="00A45332" w:rsidRPr="00562A3C" w:rsidRDefault="00A45332">
      <w:pPr>
        <w:pStyle w:val="Level3"/>
        <w:numPr>
          <w:ilvl w:val="2"/>
          <w:numId w:val="11"/>
        </w:numPr>
        <w:tabs>
          <w:tab w:val="left" w:pos="-1440"/>
          <w:tab w:val="num" w:pos="2160"/>
        </w:tabs>
        <w:rPr>
          <w:rFonts w:ascii="Arial" w:hAnsi="Arial" w:cs="Arial"/>
        </w:rPr>
      </w:pPr>
      <w:r w:rsidRPr="00562A3C">
        <w:rPr>
          <w:rFonts w:ascii="Arial" w:hAnsi="Arial" w:cs="Arial"/>
        </w:rPr>
        <w:t>The executive of the Conf</w:t>
      </w:r>
      <w:r w:rsidR="005F623D" w:rsidRPr="00562A3C">
        <w:rPr>
          <w:rFonts w:ascii="Arial" w:hAnsi="Arial" w:cs="Arial"/>
        </w:rPr>
        <w:t xml:space="preserve">erence shall be the President, </w:t>
      </w:r>
      <w:r w:rsidRPr="00562A3C">
        <w:rPr>
          <w:rFonts w:ascii="Arial" w:hAnsi="Arial" w:cs="Arial"/>
        </w:rPr>
        <w:t>the Past President, Vice President, Executive Director, and Principals' Representative.</w:t>
      </w:r>
    </w:p>
    <w:p w:rsidR="00A45332" w:rsidRPr="00562A3C" w:rsidRDefault="00A45332">
      <w:pPr>
        <w:rPr>
          <w:rFonts w:ascii="Arial" w:hAnsi="Arial" w:cs="Arial"/>
        </w:rPr>
      </w:pPr>
    </w:p>
    <w:p w:rsidR="00A45332" w:rsidRPr="00562A3C" w:rsidRDefault="00A45332">
      <w:pPr>
        <w:pStyle w:val="Level3"/>
        <w:numPr>
          <w:ilvl w:val="2"/>
          <w:numId w:val="11"/>
        </w:numPr>
        <w:tabs>
          <w:tab w:val="left" w:pos="-1440"/>
          <w:tab w:val="num" w:pos="2160"/>
        </w:tabs>
        <w:rPr>
          <w:rFonts w:ascii="Arial" w:hAnsi="Arial" w:cs="Arial"/>
        </w:rPr>
      </w:pPr>
      <w:r w:rsidRPr="00562A3C">
        <w:rPr>
          <w:rFonts w:ascii="Arial" w:hAnsi="Arial" w:cs="Arial"/>
        </w:rPr>
        <w:t>The positions shall be filled as follows:</w:t>
      </w:r>
    </w:p>
    <w:p w:rsidR="00A45332" w:rsidRPr="00562A3C" w:rsidRDefault="00A45332">
      <w:pPr>
        <w:rPr>
          <w:rFonts w:ascii="Arial" w:hAnsi="Arial" w:cs="Arial"/>
        </w:rPr>
      </w:pPr>
    </w:p>
    <w:p w:rsidR="00A45332" w:rsidRPr="00562A3C" w:rsidRDefault="00A45332">
      <w:pPr>
        <w:pStyle w:val="Level4"/>
        <w:numPr>
          <w:ilvl w:val="3"/>
          <w:numId w:val="11"/>
        </w:numPr>
        <w:tabs>
          <w:tab w:val="left" w:pos="-1440"/>
          <w:tab w:val="num" w:pos="2880"/>
        </w:tabs>
        <w:rPr>
          <w:rFonts w:ascii="Arial" w:hAnsi="Arial" w:cs="Arial"/>
        </w:rPr>
      </w:pPr>
      <w:r w:rsidRPr="00562A3C">
        <w:rPr>
          <w:rFonts w:ascii="Arial" w:hAnsi="Arial" w:cs="Arial"/>
        </w:rPr>
        <w:t>The President from the previous year will become the Past President.</w:t>
      </w:r>
    </w:p>
    <w:p w:rsidR="00A45332" w:rsidRPr="00562A3C" w:rsidRDefault="00A45332">
      <w:pPr>
        <w:rPr>
          <w:rFonts w:ascii="Arial" w:hAnsi="Arial" w:cs="Arial"/>
        </w:rPr>
      </w:pPr>
    </w:p>
    <w:p w:rsidR="00A45332" w:rsidRPr="00562A3C" w:rsidRDefault="00A45332">
      <w:pPr>
        <w:pStyle w:val="Level4"/>
        <w:numPr>
          <w:ilvl w:val="3"/>
          <w:numId w:val="11"/>
        </w:numPr>
        <w:tabs>
          <w:tab w:val="left" w:pos="-1440"/>
          <w:tab w:val="num" w:pos="2880"/>
        </w:tabs>
        <w:rPr>
          <w:rFonts w:ascii="Arial" w:hAnsi="Arial" w:cs="Arial"/>
        </w:rPr>
      </w:pPr>
      <w:r w:rsidRPr="00562A3C">
        <w:rPr>
          <w:rFonts w:ascii="Arial" w:hAnsi="Arial" w:cs="Arial"/>
        </w:rPr>
        <w:t>The Vice-President from the previous year will become the President.</w:t>
      </w:r>
    </w:p>
    <w:p w:rsidR="00A45332" w:rsidRPr="00562A3C" w:rsidRDefault="00A45332">
      <w:pPr>
        <w:rPr>
          <w:rFonts w:ascii="Arial" w:hAnsi="Arial" w:cs="Arial"/>
        </w:rPr>
      </w:pPr>
    </w:p>
    <w:p w:rsidR="00A45332" w:rsidRPr="00562A3C" w:rsidRDefault="00562A3C">
      <w:pPr>
        <w:pStyle w:val="Level4"/>
        <w:numPr>
          <w:ilvl w:val="3"/>
          <w:numId w:val="11"/>
        </w:numPr>
        <w:tabs>
          <w:tab w:val="left" w:pos="-1440"/>
          <w:tab w:val="num" w:pos="2880"/>
        </w:tabs>
        <w:rPr>
          <w:rFonts w:ascii="Arial" w:hAnsi="Arial" w:cs="Arial"/>
        </w:rPr>
      </w:pPr>
      <w:r>
        <w:rPr>
          <w:rFonts w:ascii="Arial" w:hAnsi="Arial" w:cs="Arial"/>
        </w:rPr>
        <w:br w:type="page"/>
      </w:r>
      <w:r w:rsidR="00A45332" w:rsidRPr="00562A3C">
        <w:rPr>
          <w:rFonts w:ascii="Arial" w:hAnsi="Arial" w:cs="Arial"/>
        </w:rPr>
        <w:lastRenderedPageBreak/>
        <w:t>The Vice-President shall be taken from the rotation shown here.</w:t>
      </w:r>
    </w:p>
    <w:p w:rsidR="005F623D" w:rsidRPr="00562A3C" w:rsidRDefault="00A45332">
      <w:pPr>
        <w:tabs>
          <w:tab w:val="left" w:pos="-1440"/>
        </w:tabs>
        <w:ind w:left="5760" w:hanging="3600"/>
        <w:rPr>
          <w:rFonts w:ascii="Arial" w:hAnsi="Arial" w:cs="Arial"/>
        </w:rPr>
      </w:pPr>
      <w:r w:rsidRPr="00562A3C">
        <w:rPr>
          <w:rFonts w:ascii="Arial" w:hAnsi="Arial" w:cs="Arial"/>
        </w:rPr>
        <w:t xml:space="preserve">     </w:t>
      </w:r>
      <w:r w:rsidRPr="00562A3C">
        <w:rPr>
          <w:rFonts w:ascii="Arial" w:hAnsi="Arial" w:cs="Arial"/>
        </w:rPr>
        <w:tab/>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972"/>
      </w:tblGrid>
      <w:tr w:rsidR="005F623D" w:rsidRPr="0015033A" w:rsidTr="0015033A">
        <w:tc>
          <w:tcPr>
            <w:tcW w:w="340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16-17  </w:t>
            </w:r>
            <w:r w:rsidR="004201EF" w:rsidRPr="0015033A">
              <w:rPr>
                <w:rFonts w:ascii="Arial" w:hAnsi="Arial" w:cs="Arial"/>
              </w:rPr>
              <w:t xml:space="preserve"> </w:t>
            </w:r>
            <w:r w:rsidRPr="0015033A">
              <w:rPr>
                <w:rFonts w:ascii="Arial" w:hAnsi="Arial" w:cs="Arial"/>
              </w:rPr>
              <w:t>FE Madill</w:t>
            </w:r>
          </w:p>
        </w:tc>
        <w:tc>
          <w:tcPr>
            <w:tcW w:w="3089"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22-23    St. Marys</w:t>
            </w:r>
          </w:p>
        </w:tc>
      </w:tr>
      <w:tr w:rsidR="005F623D" w:rsidRPr="0015033A" w:rsidTr="0015033A">
        <w:tc>
          <w:tcPr>
            <w:tcW w:w="340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17-18   Mitchell</w:t>
            </w:r>
          </w:p>
        </w:tc>
        <w:tc>
          <w:tcPr>
            <w:tcW w:w="3089"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23-24    Central Huron</w:t>
            </w:r>
          </w:p>
        </w:tc>
      </w:tr>
      <w:tr w:rsidR="005F623D" w:rsidRPr="0015033A" w:rsidTr="0015033A">
        <w:tc>
          <w:tcPr>
            <w:tcW w:w="340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18-19  </w:t>
            </w:r>
            <w:r w:rsidR="004201EF" w:rsidRPr="0015033A">
              <w:rPr>
                <w:rFonts w:ascii="Arial" w:hAnsi="Arial" w:cs="Arial"/>
              </w:rPr>
              <w:t xml:space="preserve"> </w:t>
            </w:r>
            <w:r w:rsidRPr="0015033A">
              <w:rPr>
                <w:rFonts w:ascii="Arial" w:hAnsi="Arial" w:cs="Arial"/>
              </w:rPr>
              <w:t>Northwestern</w:t>
            </w:r>
          </w:p>
        </w:tc>
        <w:tc>
          <w:tcPr>
            <w:tcW w:w="3089"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24-25    Goderich</w:t>
            </w:r>
          </w:p>
        </w:tc>
      </w:tr>
      <w:tr w:rsidR="005F623D" w:rsidRPr="0015033A" w:rsidTr="0015033A">
        <w:tc>
          <w:tcPr>
            <w:tcW w:w="340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19-20 </w:t>
            </w:r>
            <w:r w:rsidR="004201EF" w:rsidRPr="0015033A">
              <w:rPr>
                <w:rFonts w:ascii="Arial" w:hAnsi="Arial" w:cs="Arial"/>
              </w:rPr>
              <w:t xml:space="preserve">  </w:t>
            </w:r>
            <w:r w:rsidRPr="0015033A">
              <w:rPr>
                <w:rFonts w:ascii="Arial" w:hAnsi="Arial" w:cs="Arial"/>
              </w:rPr>
              <w:t>Listowel</w:t>
            </w:r>
          </w:p>
        </w:tc>
        <w:tc>
          <w:tcPr>
            <w:tcW w:w="3089"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25-26   </w:t>
            </w:r>
            <w:r w:rsidR="004201EF" w:rsidRPr="0015033A">
              <w:rPr>
                <w:rFonts w:ascii="Arial" w:hAnsi="Arial" w:cs="Arial"/>
              </w:rPr>
              <w:t xml:space="preserve"> </w:t>
            </w:r>
            <w:r w:rsidRPr="0015033A">
              <w:rPr>
                <w:rFonts w:ascii="Arial" w:hAnsi="Arial" w:cs="Arial"/>
              </w:rPr>
              <w:t>South Huron</w:t>
            </w:r>
          </w:p>
        </w:tc>
      </w:tr>
      <w:tr w:rsidR="005F623D" w:rsidRPr="0015033A" w:rsidTr="0015033A">
        <w:tc>
          <w:tcPr>
            <w:tcW w:w="340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20-21   Stratford Central</w:t>
            </w:r>
          </w:p>
        </w:tc>
        <w:tc>
          <w:tcPr>
            <w:tcW w:w="3089"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 xml:space="preserve">26-27  </w:t>
            </w:r>
            <w:r w:rsidR="004201EF" w:rsidRPr="0015033A">
              <w:rPr>
                <w:rFonts w:ascii="Arial" w:hAnsi="Arial" w:cs="Arial"/>
              </w:rPr>
              <w:t xml:space="preserve">  </w:t>
            </w:r>
            <w:r w:rsidRPr="0015033A">
              <w:rPr>
                <w:rFonts w:ascii="Arial" w:hAnsi="Arial" w:cs="Arial"/>
              </w:rPr>
              <w:t>St. Anne’s</w:t>
            </w:r>
          </w:p>
        </w:tc>
      </w:tr>
      <w:tr w:rsidR="005F623D" w:rsidRPr="0015033A" w:rsidTr="0015033A">
        <w:tc>
          <w:tcPr>
            <w:tcW w:w="3402" w:type="dxa"/>
            <w:shd w:val="clear" w:color="auto" w:fill="auto"/>
          </w:tcPr>
          <w:p w:rsidR="005F623D" w:rsidRPr="0015033A" w:rsidRDefault="005F623D" w:rsidP="0015033A">
            <w:pPr>
              <w:tabs>
                <w:tab w:val="left" w:pos="-1440"/>
              </w:tabs>
              <w:rPr>
                <w:rFonts w:ascii="Arial" w:hAnsi="Arial" w:cs="Arial"/>
              </w:rPr>
            </w:pPr>
            <w:r w:rsidRPr="0015033A">
              <w:rPr>
                <w:rFonts w:ascii="Arial" w:hAnsi="Arial" w:cs="Arial"/>
              </w:rPr>
              <w:t>21-22   St. Michael</w:t>
            </w:r>
          </w:p>
        </w:tc>
        <w:tc>
          <w:tcPr>
            <w:tcW w:w="3089" w:type="dxa"/>
            <w:shd w:val="clear" w:color="auto" w:fill="auto"/>
          </w:tcPr>
          <w:p w:rsidR="005F623D" w:rsidRPr="0015033A" w:rsidRDefault="005F623D" w:rsidP="0015033A">
            <w:pPr>
              <w:tabs>
                <w:tab w:val="left" w:pos="-1440"/>
              </w:tabs>
              <w:rPr>
                <w:rFonts w:ascii="Arial" w:hAnsi="Arial" w:cs="Arial"/>
              </w:rPr>
            </w:pPr>
          </w:p>
        </w:tc>
      </w:tr>
    </w:tbl>
    <w:p w:rsidR="00A45332" w:rsidRPr="00562A3C" w:rsidRDefault="005F623D" w:rsidP="005F623D">
      <w:pPr>
        <w:tabs>
          <w:tab w:val="left" w:pos="-1440"/>
        </w:tabs>
        <w:ind w:left="5760" w:hanging="3600"/>
        <w:rPr>
          <w:rFonts w:ascii="Arial" w:hAnsi="Arial" w:cs="Arial"/>
        </w:rPr>
      </w:pPr>
      <w:r w:rsidRPr="00562A3C">
        <w:rPr>
          <w:rFonts w:ascii="Arial" w:hAnsi="Arial" w:cs="Arial"/>
        </w:rPr>
        <w:tab/>
      </w:r>
    </w:p>
    <w:p w:rsidR="009A4AF0" w:rsidRDefault="00A45332">
      <w:pPr>
        <w:pStyle w:val="Level4"/>
        <w:numPr>
          <w:ilvl w:val="3"/>
          <w:numId w:val="11"/>
        </w:numPr>
        <w:tabs>
          <w:tab w:val="left" w:pos="-1440"/>
          <w:tab w:val="num" w:pos="2880"/>
        </w:tabs>
        <w:rPr>
          <w:rFonts w:ascii="Arial" w:hAnsi="Arial" w:cs="Arial"/>
        </w:rPr>
      </w:pPr>
      <w:r w:rsidRPr="00562A3C">
        <w:rPr>
          <w:rFonts w:ascii="Arial" w:hAnsi="Arial" w:cs="Arial"/>
        </w:rPr>
        <w:t xml:space="preserve"> </w:t>
      </w:r>
      <w:r w:rsidR="00BD1641">
        <w:rPr>
          <w:rFonts w:ascii="Arial" w:hAnsi="Arial" w:cs="Arial"/>
        </w:rPr>
        <w:t>T</w:t>
      </w:r>
      <w:r w:rsidRPr="00562A3C">
        <w:rPr>
          <w:rFonts w:ascii="Arial" w:hAnsi="Arial" w:cs="Arial"/>
        </w:rPr>
        <w:t xml:space="preserve">he Executive Director shall be appointed by the Legislative Assembly for a period of two years. The appointment shall be made at the March meeting in an odd numbered year. </w:t>
      </w:r>
      <w:r w:rsidR="006735A3">
        <w:rPr>
          <w:rFonts w:ascii="Arial" w:hAnsi="Arial" w:cs="Arial"/>
        </w:rPr>
        <w:t xml:space="preserve">The duties shall be assumed at the June meeting of that year.  </w:t>
      </w:r>
      <w:r w:rsidRPr="00562A3C">
        <w:rPr>
          <w:rFonts w:ascii="Arial" w:hAnsi="Arial" w:cs="Arial"/>
        </w:rPr>
        <w:t xml:space="preserve">The position shall be advertised at the previous November meeting. Any interested party may apply to the President with a resume. The Executive shall bring a recommendation to the Legislative Assembly.  </w:t>
      </w:r>
    </w:p>
    <w:p w:rsidR="006735A3" w:rsidRDefault="009A4AF0" w:rsidP="006735A3">
      <w:pPr>
        <w:pStyle w:val="Level4"/>
        <w:numPr>
          <w:ilvl w:val="0"/>
          <w:numId w:val="0"/>
        </w:numPr>
        <w:ind w:left="3600"/>
        <w:rPr>
          <w:rFonts w:ascii="Arial" w:hAnsi="Arial" w:cs="Arial"/>
        </w:rPr>
      </w:pPr>
      <w:r>
        <w:rPr>
          <w:rFonts w:ascii="Arial" w:hAnsi="Arial" w:cs="Arial"/>
        </w:rPr>
        <w:t xml:space="preserve">i.  </w:t>
      </w:r>
      <w:r w:rsidRPr="009A4AF0">
        <w:rPr>
          <w:rFonts w:ascii="Arial" w:hAnsi="Arial" w:cs="Arial"/>
        </w:rPr>
        <w:t xml:space="preserve">The President will post a notice outlining </w:t>
      </w:r>
      <w:r w:rsidR="006735A3">
        <w:rPr>
          <w:rFonts w:ascii="Arial" w:hAnsi="Arial" w:cs="Arial"/>
        </w:rPr>
        <w:t xml:space="preserve">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r</w:t>
      </w:r>
      <w:r w:rsidR="009A4AF0" w:rsidRPr="009A4AF0">
        <w:rPr>
          <w:rFonts w:ascii="Arial" w:hAnsi="Arial" w:cs="Arial"/>
        </w:rPr>
        <w:t>equirements, duties, dates, etc.</w:t>
      </w:r>
    </w:p>
    <w:p w:rsidR="006735A3" w:rsidRDefault="009A4AF0" w:rsidP="006735A3">
      <w:pPr>
        <w:pStyle w:val="Level4"/>
        <w:numPr>
          <w:ilvl w:val="0"/>
          <w:numId w:val="0"/>
        </w:numPr>
        <w:ind w:left="3600"/>
        <w:rPr>
          <w:rFonts w:ascii="Arial" w:hAnsi="Arial" w:cs="Arial"/>
        </w:rPr>
      </w:pPr>
      <w:r>
        <w:rPr>
          <w:rFonts w:ascii="Arial" w:hAnsi="Arial" w:cs="Arial"/>
        </w:rPr>
        <w:t xml:space="preserve">ii.  </w:t>
      </w:r>
      <w:r w:rsidRPr="009A4AF0">
        <w:rPr>
          <w:rFonts w:ascii="Arial" w:hAnsi="Arial" w:cs="Arial"/>
        </w:rPr>
        <w:t xml:space="preserve">A deadline will be set for the submission of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applications to the President</w:t>
      </w:r>
    </w:p>
    <w:p w:rsidR="006735A3" w:rsidRDefault="009A4AF0" w:rsidP="006735A3">
      <w:pPr>
        <w:pStyle w:val="Level4"/>
        <w:numPr>
          <w:ilvl w:val="0"/>
          <w:numId w:val="0"/>
        </w:numPr>
        <w:ind w:left="3600"/>
        <w:rPr>
          <w:rFonts w:ascii="Arial" w:hAnsi="Arial" w:cs="Arial"/>
        </w:rPr>
      </w:pPr>
      <w:r>
        <w:rPr>
          <w:rFonts w:ascii="Arial" w:hAnsi="Arial" w:cs="Arial"/>
        </w:rPr>
        <w:t xml:space="preserve">iii. A </w:t>
      </w:r>
      <w:r w:rsidRPr="009A4AF0">
        <w:rPr>
          <w:rFonts w:ascii="Arial" w:hAnsi="Arial" w:cs="Arial"/>
        </w:rPr>
        <w:t xml:space="preserve">committee, which will include a Principal </w:t>
      </w:r>
    </w:p>
    <w:p w:rsidR="006735A3" w:rsidRDefault="006735A3" w:rsidP="006735A3">
      <w:pPr>
        <w:pStyle w:val="Level4"/>
        <w:numPr>
          <w:ilvl w:val="0"/>
          <w:numId w:val="0"/>
        </w:numPr>
        <w:ind w:left="3600"/>
        <w:rPr>
          <w:rFonts w:ascii="Arial" w:hAnsi="Arial" w:cs="Arial"/>
        </w:rPr>
      </w:pPr>
      <w:r>
        <w:rPr>
          <w:rFonts w:ascii="Arial" w:hAnsi="Arial" w:cs="Arial"/>
        </w:rPr>
        <w:t xml:space="preserve">    </w:t>
      </w:r>
      <w:r w:rsidR="009A4AF0">
        <w:rPr>
          <w:rFonts w:ascii="Arial" w:hAnsi="Arial" w:cs="Arial"/>
        </w:rPr>
        <w:t>r</w:t>
      </w:r>
      <w:r w:rsidR="009A4AF0" w:rsidRPr="009A4AF0">
        <w:rPr>
          <w:rFonts w:ascii="Arial" w:hAnsi="Arial" w:cs="Arial"/>
        </w:rPr>
        <w:t xml:space="preserve">epresentative and be a minimum of three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 xml:space="preserve">members, will review all </w:t>
      </w:r>
      <w:r w:rsidR="009A4AF0">
        <w:rPr>
          <w:rFonts w:ascii="Arial" w:hAnsi="Arial" w:cs="Arial"/>
        </w:rPr>
        <w:t>a</w:t>
      </w:r>
      <w:r w:rsidR="009A4AF0" w:rsidRPr="009A4AF0">
        <w:rPr>
          <w:rFonts w:ascii="Arial" w:hAnsi="Arial" w:cs="Arial"/>
        </w:rPr>
        <w:t>pplications.</w:t>
      </w:r>
    </w:p>
    <w:p w:rsidR="006735A3" w:rsidRDefault="009A4AF0" w:rsidP="006735A3">
      <w:pPr>
        <w:pStyle w:val="Level4"/>
        <w:numPr>
          <w:ilvl w:val="0"/>
          <w:numId w:val="0"/>
        </w:numPr>
        <w:ind w:left="3600"/>
        <w:rPr>
          <w:rFonts w:ascii="Arial" w:hAnsi="Arial" w:cs="Arial"/>
        </w:rPr>
      </w:pPr>
      <w:r>
        <w:rPr>
          <w:rFonts w:ascii="Arial" w:hAnsi="Arial" w:cs="Arial"/>
        </w:rPr>
        <w:t xml:space="preserve">iv. </w:t>
      </w:r>
      <w:r w:rsidRPr="009A4AF0">
        <w:rPr>
          <w:rFonts w:ascii="Arial" w:hAnsi="Arial" w:cs="Arial"/>
        </w:rPr>
        <w:t xml:space="preserve">If numbers allow, a minimum of two candidates will </w:t>
      </w:r>
    </w:p>
    <w:p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be interviewed</w:t>
      </w:r>
    </w:p>
    <w:p w:rsidR="006735A3" w:rsidRDefault="009A4AF0" w:rsidP="006735A3">
      <w:pPr>
        <w:pStyle w:val="Level4"/>
        <w:numPr>
          <w:ilvl w:val="0"/>
          <w:numId w:val="0"/>
        </w:numPr>
        <w:ind w:left="3600"/>
        <w:rPr>
          <w:rFonts w:ascii="Arial" w:hAnsi="Arial" w:cs="Arial"/>
        </w:rPr>
      </w:pPr>
      <w:r>
        <w:rPr>
          <w:rFonts w:ascii="Arial" w:hAnsi="Arial" w:cs="Arial"/>
        </w:rPr>
        <w:t xml:space="preserve">v. </w:t>
      </w:r>
      <w:r w:rsidRPr="009A4AF0">
        <w:rPr>
          <w:rFonts w:ascii="Arial" w:hAnsi="Arial" w:cs="Arial"/>
        </w:rPr>
        <w:t xml:space="preserve">The successful candidate will be named at the </w:t>
      </w:r>
    </w:p>
    <w:p w:rsidR="00A45332" w:rsidRPr="00562A3C"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March meeting.</w:t>
      </w:r>
      <w:r w:rsidR="00A45332" w:rsidRPr="00562A3C">
        <w:rPr>
          <w:rFonts w:ascii="Arial" w:hAnsi="Arial" w:cs="Arial"/>
        </w:rPr>
        <w:t xml:space="preserve">  </w:t>
      </w:r>
      <w:r w:rsidR="00A45332" w:rsidRPr="00562A3C">
        <w:rPr>
          <w:rFonts w:ascii="Arial" w:hAnsi="Arial" w:cs="Arial"/>
        </w:rPr>
        <w:tab/>
      </w:r>
    </w:p>
    <w:p w:rsidR="00A45332" w:rsidRPr="00562A3C" w:rsidRDefault="00A45332" w:rsidP="009A4AF0">
      <w:pPr>
        <w:ind w:left="720"/>
        <w:rPr>
          <w:rFonts w:ascii="Arial" w:hAnsi="Arial" w:cs="Arial"/>
        </w:rPr>
      </w:pPr>
    </w:p>
    <w:p w:rsidR="00A45332" w:rsidRPr="00562A3C" w:rsidRDefault="00A45332">
      <w:pPr>
        <w:tabs>
          <w:tab w:val="left" w:pos="-1440"/>
        </w:tabs>
        <w:ind w:left="1440" w:hanging="720"/>
        <w:rPr>
          <w:rFonts w:ascii="Arial" w:hAnsi="Arial" w:cs="Arial"/>
        </w:rPr>
      </w:pPr>
      <w:r w:rsidRPr="00562A3C">
        <w:rPr>
          <w:rFonts w:ascii="Arial" w:hAnsi="Arial" w:cs="Arial"/>
        </w:rPr>
        <w:t>v)</w:t>
      </w:r>
      <w:r w:rsidRPr="00562A3C">
        <w:rPr>
          <w:rFonts w:ascii="Arial" w:hAnsi="Arial" w:cs="Arial"/>
        </w:rPr>
        <w:tab/>
        <w:t xml:space="preserve">Any principal, teacher or coach employed in the Avon Maitland </w:t>
      </w:r>
      <w:r w:rsidR="00FE16B5">
        <w:rPr>
          <w:rFonts w:ascii="Arial" w:hAnsi="Arial" w:cs="Arial"/>
        </w:rPr>
        <w:t xml:space="preserve">District School Board </w:t>
      </w:r>
      <w:r w:rsidRPr="00562A3C">
        <w:rPr>
          <w:rFonts w:ascii="Arial" w:hAnsi="Arial" w:cs="Arial"/>
        </w:rPr>
        <w:t xml:space="preserve">or Huron-Perth </w:t>
      </w:r>
      <w:r w:rsidR="00FE16B5">
        <w:rPr>
          <w:rFonts w:ascii="Arial" w:hAnsi="Arial" w:cs="Arial"/>
        </w:rPr>
        <w:t>Catholic District School Board</w:t>
      </w:r>
      <w:r w:rsidR="00562A3C" w:rsidRPr="00562A3C">
        <w:rPr>
          <w:rFonts w:ascii="Arial" w:hAnsi="Arial" w:cs="Arial"/>
        </w:rPr>
        <w:t xml:space="preserve"> shall be eligible </w:t>
      </w:r>
      <w:r w:rsidRPr="00562A3C">
        <w:rPr>
          <w:rFonts w:ascii="Arial" w:hAnsi="Arial" w:cs="Arial"/>
        </w:rPr>
        <w:t>for office as well as other interested parties.</w:t>
      </w:r>
    </w:p>
    <w:p w:rsidR="00A45332" w:rsidRDefault="00A45332">
      <w:pPr>
        <w:rPr>
          <w:rFonts w:ascii="Arial" w:hAnsi="Arial" w:cs="Arial"/>
        </w:rPr>
      </w:pPr>
    </w:p>
    <w:p w:rsidR="00562A3C" w:rsidRDefault="00562A3C">
      <w:pPr>
        <w:rPr>
          <w:rFonts w:ascii="Arial" w:hAnsi="Arial" w:cs="Arial"/>
        </w:rPr>
      </w:pPr>
    </w:p>
    <w:p w:rsidR="00A45332" w:rsidRPr="00562A3C" w:rsidRDefault="00A45332">
      <w:pPr>
        <w:pStyle w:val="Level2"/>
        <w:numPr>
          <w:ilvl w:val="1"/>
          <w:numId w:val="11"/>
        </w:numPr>
        <w:tabs>
          <w:tab w:val="left" w:pos="-1440"/>
          <w:tab w:val="num" w:pos="1440"/>
        </w:tabs>
        <w:rPr>
          <w:rFonts w:ascii="Arial" w:hAnsi="Arial" w:cs="Arial"/>
        </w:rPr>
      </w:pPr>
      <w:r w:rsidRPr="00562A3C">
        <w:rPr>
          <w:rFonts w:ascii="Arial" w:hAnsi="Arial" w:cs="Arial"/>
        </w:rPr>
        <w:t xml:space="preserve">Legislative Assembly </w:t>
      </w:r>
    </w:p>
    <w:p w:rsidR="00A45332" w:rsidRPr="00562A3C" w:rsidRDefault="00A45332">
      <w:pPr>
        <w:rPr>
          <w:rFonts w:ascii="Arial" w:hAnsi="Arial" w:cs="Arial"/>
        </w:rPr>
      </w:pPr>
    </w:p>
    <w:p w:rsidR="00A45332" w:rsidRPr="00562A3C" w:rsidRDefault="00A45332">
      <w:pPr>
        <w:pStyle w:val="Level3"/>
        <w:numPr>
          <w:ilvl w:val="2"/>
          <w:numId w:val="12"/>
        </w:numPr>
        <w:tabs>
          <w:tab w:val="left" w:pos="-1440"/>
          <w:tab w:val="num" w:pos="2160"/>
        </w:tabs>
        <w:rPr>
          <w:rFonts w:ascii="Arial" w:hAnsi="Arial" w:cs="Arial"/>
        </w:rPr>
      </w:pPr>
      <w:r w:rsidRPr="00562A3C">
        <w:rPr>
          <w:rFonts w:ascii="Arial" w:hAnsi="Arial" w:cs="Arial"/>
        </w:rPr>
        <w:t xml:space="preserve">The Legislative Assembly shall consist of members of the schools of the two boards. </w:t>
      </w:r>
    </w:p>
    <w:p w:rsidR="00A45332" w:rsidRPr="00562A3C" w:rsidRDefault="00A45332">
      <w:pPr>
        <w:rPr>
          <w:rFonts w:ascii="Arial" w:hAnsi="Arial" w:cs="Arial"/>
        </w:rPr>
      </w:pPr>
    </w:p>
    <w:p w:rsidR="00A45332" w:rsidRPr="00562A3C" w:rsidRDefault="00A45332">
      <w:pPr>
        <w:pStyle w:val="Level2"/>
        <w:numPr>
          <w:ilvl w:val="1"/>
          <w:numId w:val="12"/>
        </w:numPr>
        <w:tabs>
          <w:tab w:val="left" w:pos="-1440"/>
          <w:tab w:val="num" w:pos="1440"/>
        </w:tabs>
        <w:rPr>
          <w:rFonts w:ascii="Arial" w:hAnsi="Arial" w:cs="Arial"/>
        </w:rPr>
      </w:pPr>
      <w:r w:rsidRPr="00562A3C">
        <w:rPr>
          <w:rFonts w:ascii="Arial" w:hAnsi="Arial" w:cs="Arial"/>
        </w:rPr>
        <w:t>W.O.S.S.A.A. Directors</w:t>
      </w:r>
    </w:p>
    <w:p w:rsidR="00A45332" w:rsidRPr="00562A3C" w:rsidRDefault="00A45332">
      <w:pPr>
        <w:rPr>
          <w:rFonts w:ascii="Arial" w:hAnsi="Arial" w:cs="Arial"/>
        </w:rPr>
      </w:pPr>
    </w:p>
    <w:p w:rsidR="00A45332" w:rsidRPr="00562A3C" w:rsidRDefault="00A45332">
      <w:pPr>
        <w:pStyle w:val="Level3"/>
        <w:numPr>
          <w:ilvl w:val="2"/>
          <w:numId w:val="13"/>
        </w:numPr>
        <w:tabs>
          <w:tab w:val="left" w:pos="-1440"/>
          <w:tab w:val="num" w:pos="2160"/>
        </w:tabs>
        <w:rPr>
          <w:rFonts w:ascii="Arial" w:hAnsi="Arial" w:cs="Arial"/>
        </w:rPr>
      </w:pPr>
      <w:r w:rsidRPr="00562A3C">
        <w:rPr>
          <w:rFonts w:ascii="Arial" w:hAnsi="Arial" w:cs="Arial"/>
        </w:rPr>
        <w:t>W.O.S.S.A.A. Directors shall be appointed in odd numbered years at the March meeting.</w:t>
      </w:r>
    </w:p>
    <w:p w:rsidR="00A45332" w:rsidRPr="00562A3C" w:rsidRDefault="00A45332">
      <w:pPr>
        <w:rPr>
          <w:rFonts w:ascii="Arial" w:hAnsi="Arial" w:cs="Arial"/>
        </w:rPr>
      </w:pPr>
    </w:p>
    <w:p w:rsidR="00A45332" w:rsidRPr="00562A3C" w:rsidRDefault="00A45332">
      <w:pPr>
        <w:rPr>
          <w:rFonts w:ascii="Arial" w:hAnsi="Arial" w:cs="Arial"/>
        </w:rPr>
      </w:pPr>
    </w:p>
    <w:p w:rsidR="00A45332" w:rsidRPr="00562A3C" w:rsidRDefault="00A45332">
      <w:pPr>
        <w:pStyle w:val="Level1"/>
        <w:numPr>
          <w:ilvl w:val="0"/>
          <w:numId w:val="13"/>
        </w:numPr>
        <w:tabs>
          <w:tab w:val="left" w:pos="-1440"/>
          <w:tab w:val="num" w:pos="720"/>
        </w:tabs>
        <w:rPr>
          <w:rFonts w:ascii="Arial" w:hAnsi="Arial" w:cs="Arial"/>
        </w:rPr>
      </w:pPr>
      <w:r w:rsidRPr="00562A3C">
        <w:rPr>
          <w:rFonts w:ascii="Arial" w:hAnsi="Arial" w:cs="Arial"/>
        </w:rPr>
        <w:t>- DUTIES OF OFFICERS</w:t>
      </w:r>
    </w:p>
    <w:p w:rsidR="00A45332" w:rsidRPr="00562A3C" w:rsidRDefault="00A45332">
      <w:pPr>
        <w:rPr>
          <w:rFonts w:ascii="Arial" w:hAnsi="Arial" w:cs="Arial"/>
        </w:rPr>
      </w:pPr>
    </w:p>
    <w:p w:rsidR="00A45332" w:rsidRPr="00562A3C" w:rsidRDefault="00A45332">
      <w:pPr>
        <w:pStyle w:val="Level2"/>
        <w:numPr>
          <w:ilvl w:val="1"/>
          <w:numId w:val="14"/>
        </w:numPr>
        <w:tabs>
          <w:tab w:val="left" w:pos="-1440"/>
          <w:tab w:val="num" w:pos="1440"/>
        </w:tabs>
        <w:rPr>
          <w:rFonts w:ascii="Arial" w:hAnsi="Arial" w:cs="Arial"/>
        </w:rPr>
      </w:pPr>
      <w:r w:rsidRPr="00562A3C">
        <w:rPr>
          <w:rFonts w:ascii="Arial" w:hAnsi="Arial" w:cs="Arial"/>
        </w:rPr>
        <w:t xml:space="preserve">Duties of the Executive </w:t>
      </w:r>
    </w:p>
    <w:p w:rsidR="00A45332" w:rsidRPr="00562A3C" w:rsidRDefault="00A45332">
      <w:pPr>
        <w:rPr>
          <w:rFonts w:ascii="Arial" w:hAnsi="Arial" w:cs="Arial"/>
          <w:b/>
          <w:bCs/>
        </w:rPr>
      </w:pPr>
      <w:r w:rsidRPr="00562A3C">
        <w:rPr>
          <w:rFonts w:ascii="Arial" w:hAnsi="Arial" w:cs="Arial"/>
          <w:b/>
          <w:bCs/>
        </w:rPr>
        <w:t xml:space="preserve"> </w:t>
      </w:r>
    </w:p>
    <w:p w:rsidR="009A4AF0" w:rsidRDefault="00A45332" w:rsidP="009A4AF0">
      <w:pPr>
        <w:pStyle w:val="Level3"/>
        <w:numPr>
          <w:ilvl w:val="2"/>
          <w:numId w:val="15"/>
        </w:numPr>
        <w:tabs>
          <w:tab w:val="left" w:pos="-1440"/>
          <w:tab w:val="num" w:pos="2160"/>
        </w:tabs>
        <w:rPr>
          <w:rFonts w:ascii="Arial" w:hAnsi="Arial" w:cs="Arial"/>
        </w:rPr>
      </w:pPr>
      <w:r w:rsidRPr="009A4AF0">
        <w:rPr>
          <w:rFonts w:ascii="Arial" w:hAnsi="Arial" w:cs="Arial"/>
        </w:rPr>
        <w:t xml:space="preserve">The Executive is empowered to make decisions required during the interval between meetings of the Legislative assembly. All these decisions made by the Executive must be accepted, amended, or rescinded at the next meeting of the Legislative Assembly. </w:t>
      </w:r>
    </w:p>
    <w:p w:rsidR="009A4AF0" w:rsidRDefault="009A4AF0" w:rsidP="009A4AF0">
      <w:pPr>
        <w:pStyle w:val="Level3"/>
        <w:numPr>
          <w:ilvl w:val="0"/>
          <w:numId w:val="0"/>
        </w:numPr>
        <w:tabs>
          <w:tab w:val="left" w:pos="-1440"/>
        </w:tabs>
        <w:ind w:left="2160"/>
        <w:rPr>
          <w:rFonts w:ascii="Arial" w:hAnsi="Arial" w:cs="Arial"/>
        </w:rPr>
      </w:pPr>
    </w:p>
    <w:p w:rsidR="00A45332" w:rsidRPr="009A4AF0" w:rsidRDefault="00A45332" w:rsidP="009A4AF0">
      <w:pPr>
        <w:pStyle w:val="Level3"/>
        <w:numPr>
          <w:ilvl w:val="2"/>
          <w:numId w:val="15"/>
        </w:numPr>
        <w:tabs>
          <w:tab w:val="left" w:pos="-1440"/>
          <w:tab w:val="num" w:pos="2160"/>
        </w:tabs>
        <w:rPr>
          <w:rFonts w:ascii="Arial" w:hAnsi="Arial" w:cs="Arial"/>
        </w:rPr>
      </w:pPr>
      <w:r w:rsidRPr="009A4AF0">
        <w:rPr>
          <w:rFonts w:ascii="Arial" w:hAnsi="Arial" w:cs="Arial"/>
        </w:rPr>
        <w:t>President: The President shall chair all meetings of the Executive and the Legislative Assembly.</w:t>
      </w:r>
    </w:p>
    <w:p w:rsidR="00A45332" w:rsidRPr="00562A3C" w:rsidRDefault="00A45332">
      <w:pPr>
        <w:rPr>
          <w:rFonts w:ascii="Arial" w:hAnsi="Arial" w:cs="Arial"/>
        </w:rPr>
      </w:pPr>
    </w:p>
    <w:p w:rsidR="00A45332" w:rsidRPr="00562A3C" w:rsidRDefault="00A45332">
      <w:pPr>
        <w:pStyle w:val="Level3"/>
        <w:numPr>
          <w:ilvl w:val="2"/>
          <w:numId w:val="15"/>
        </w:numPr>
        <w:tabs>
          <w:tab w:val="left" w:pos="-1440"/>
          <w:tab w:val="num" w:pos="2160"/>
        </w:tabs>
        <w:rPr>
          <w:rFonts w:ascii="Arial" w:hAnsi="Arial" w:cs="Arial"/>
        </w:rPr>
      </w:pPr>
      <w:r w:rsidRPr="00562A3C">
        <w:rPr>
          <w:rFonts w:ascii="Arial" w:hAnsi="Arial" w:cs="Arial"/>
        </w:rPr>
        <w:t>Vice-President: The Vice-President shall assist the President and shall assume any responsibilities in his/her absence.</w:t>
      </w:r>
    </w:p>
    <w:p w:rsidR="00A45332" w:rsidRPr="00562A3C" w:rsidRDefault="00A45332">
      <w:pPr>
        <w:rPr>
          <w:rFonts w:ascii="Arial" w:hAnsi="Arial" w:cs="Arial"/>
        </w:rPr>
      </w:pPr>
    </w:p>
    <w:p w:rsidR="00A45332" w:rsidRPr="00562A3C" w:rsidRDefault="00A45332">
      <w:pPr>
        <w:pStyle w:val="Level3"/>
        <w:numPr>
          <w:ilvl w:val="2"/>
          <w:numId w:val="15"/>
        </w:numPr>
        <w:tabs>
          <w:tab w:val="left" w:pos="-1440"/>
          <w:tab w:val="num" w:pos="2160"/>
        </w:tabs>
        <w:rPr>
          <w:rFonts w:ascii="Arial" w:hAnsi="Arial" w:cs="Arial"/>
          <w:b/>
          <w:bCs/>
        </w:rPr>
      </w:pPr>
      <w:r w:rsidRPr="00562A3C">
        <w:rPr>
          <w:rFonts w:ascii="Arial" w:hAnsi="Arial" w:cs="Arial"/>
        </w:rPr>
        <w:t>Past-President: The Past-President shall attend all meetings of the Executive and he/she shall chair meetings in the absence of both the President and the Vice-President.</w:t>
      </w:r>
    </w:p>
    <w:p w:rsidR="00A45332" w:rsidRPr="00562A3C" w:rsidRDefault="00A45332">
      <w:pPr>
        <w:rPr>
          <w:rFonts w:ascii="Arial" w:hAnsi="Arial" w:cs="Arial"/>
        </w:rPr>
      </w:pPr>
    </w:p>
    <w:p w:rsidR="00A45332" w:rsidRPr="00562A3C" w:rsidRDefault="00A45332">
      <w:pPr>
        <w:pStyle w:val="Level3"/>
        <w:numPr>
          <w:ilvl w:val="2"/>
          <w:numId w:val="15"/>
        </w:numPr>
        <w:tabs>
          <w:tab w:val="left" w:pos="-1440"/>
          <w:tab w:val="num" w:pos="2160"/>
        </w:tabs>
        <w:rPr>
          <w:rFonts w:ascii="Arial" w:hAnsi="Arial" w:cs="Arial"/>
        </w:rPr>
      </w:pPr>
      <w:r w:rsidRPr="00562A3C">
        <w:rPr>
          <w:rFonts w:ascii="Arial" w:hAnsi="Arial" w:cs="Arial"/>
        </w:rPr>
        <w:t>Executive-Director:</w:t>
      </w: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call all meetings of the Executive, and the conference as a whole.</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empowered to make decisions as required during the intervals between meetings of the Executive. All decisions must be accepted, amended or rescinded at the next Conference Meeting.</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provide financial statements at each meeting of the Legislative Assembly.</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updating of the Constitution as changes are made at Conference Meetings</w:t>
      </w:r>
    </w:p>
    <w:p w:rsidR="00A45332" w:rsidRDefault="00A45332" w:rsidP="00562A3C">
      <w:pPr>
        <w:pStyle w:val="Level1"/>
        <w:numPr>
          <w:ilvl w:val="0"/>
          <w:numId w:val="0"/>
        </w:numPr>
        <w:tabs>
          <w:tab w:val="left" w:pos="-1440"/>
          <w:tab w:val="num" w:pos="2880"/>
        </w:tabs>
        <w:ind w:left="720" w:hanging="720"/>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such duties as usually pertain to the office of Secretary and Treasurer.</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producing the Huron-Perth Conference Schedule of Events (Maintaining the website)</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 xml:space="preserve">shall act as non-voting chairman of the Boards of Reference - Transfer, General and Sanction and shall maintain records </w:t>
      </w:r>
      <w:r w:rsidRPr="00562A3C">
        <w:rPr>
          <w:rFonts w:ascii="Arial" w:hAnsi="Arial" w:cs="Arial"/>
        </w:rPr>
        <w:lastRenderedPageBreak/>
        <w:t>and files of all such  meetings and shall be responsible for all correspondence with regard to these meetings.</w:t>
      </w:r>
    </w:p>
    <w:p w:rsidR="00A45332" w:rsidRPr="00562A3C" w:rsidRDefault="00A45332">
      <w:pPr>
        <w:rPr>
          <w:rFonts w:ascii="Arial" w:hAnsi="Arial" w:cs="Arial"/>
        </w:rPr>
      </w:pPr>
    </w:p>
    <w:p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The Huron Perth Executive Director will be included in the group -  WOSSAA Directo</w:t>
      </w:r>
      <w:r w:rsidR="00562A3C" w:rsidRPr="00562A3C">
        <w:rPr>
          <w:rFonts w:ascii="Arial" w:hAnsi="Arial" w:cs="Arial"/>
        </w:rPr>
        <w:t>rs</w:t>
      </w:r>
    </w:p>
    <w:p w:rsidR="00A45332" w:rsidRPr="00562A3C" w:rsidRDefault="00A45332">
      <w:pPr>
        <w:rPr>
          <w:rFonts w:ascii="Arial" w:hAnsi="Arial" w:cs="Arial"/>
          <w:lang w:val="en-GB"/>
        </w:rPr>
      </w:pPr>
    </w:p>
    <w:p w:rsidR="00A45332" w:rsidRPr="00562A3C" w:rsidRDefault="00A45332">
      <w:pPr>
        <w:ind w:firstLine="1440"/>
        <w:rPr>
          <w:rFonts w:ascii="Arial" w:hAnsi="Arial" w:cs="Arial"/>
          <w:lang w:val="en-GB"/>
        </w:rPr>
      </w:pPr>
    </w:p>
    <w:p w:rsidR="00A45332" w:rsidRPr="00562A3C" w:rsidRDefault="00A45332">
      <w:pPr>
        <w:rPr>
          <w:rFonts w:ascii="Arial" w:hAnsi="Arial" w:cs="Arial"/>
          <w:lang w:val="en-GB"/>
        </w:rPr>
      </w:pPr>
    </w:p>
    <w:p w:rsidR="00A45332" w:rsidRPr="00562A3C" w:rsidRDefault="00A45332">
      <w:pPr>
        <w:pStyle w:val="Level2"/>
        <w:numPr>
          <w:ilvl w:val="1"/>
          <w:numId w:val="16"/>
        </w:numPr>
        <w:tabs>
          <w:tab w:val="left" w:pos="-1440"/>
          <w:tab w:val="num" w:pos="1440"/>
        </w:tabs>
        <w:rPr>
          <w:rFonts w:ascii="Arial" w:hAnsi="Arial" w:cs="Arial"/>
        </w:rPr>
      </w:pPr>
      <w:r w:rsidRPr="00562A3C">
        <w:rPr>
          <w:rFonts w:ascii="Arial" w:hAnsi="Arial" w:cs="Arial"/>
        </w:rPr>
        <w:t>Duties of the Legislative Assembly</w:t>
      </w:r>
    </w:p>
    <w:p w:rsidR="00A45332" w:rsidRPr="00562A3C" w:rsidRDefault="00A45332">
      <w:pPr>
        <w:rPr>
          <w:rFonts w:ascii="Arial" w:hAnsi="Arial" w:cs="Arial"/>
        </w:rPr>
      </w:pPr>
    </w:p>
    <w:p w:rsidR="00A45332" w:rsidRPr="00562A3C" w:rsidRDefault="00A45332">
      <w:pPr>
        <w:pStyle w:val="Level3"/>
        <w:numPr>
          <w:ilvl w:val="2"/>
          <w:numId w:val="17"/>
        </w:numPr>
        <w:tabs>
          <w:tab w:val="left" w:pos="-1440"/>
          <w:tab w:val="num" w:pos="2160"/>
        </w:tabs>
        <w:rPr>
          <w:rFonts w:ascii="Arial" w:hAnsi="Arial" w:cs="Arial"/>
        </w:rPr>
      </w:pPr>
      <w:r w:rsidRPr="00562A3C">
        <w:rPr>
          <w:rFonts w:ascii="Arial" w:hAnsi="Arial" w:cs="Arial"/>
        </w:rPr>
        <w:t xml:space="preserve">The Legislative Assembly </w:t>
      </w:r>
      <w:r w:rsidR="00BD1641">
        <w:rPr>
          <w:rFonts w:ascii="Arial" w:hAnsi="Arial" w:cs="Arial"/>
        </w:rPr>
        <w:t xml:space="preserve">is empowered to make decisions </w:t>
      </w:r>
      <w:r w:rsidRPr="00562A3C">
        <w:rPr>
          <w:rFonts w:ascii="Arial" w:hAnsi="Arial" w:cs="Arial"/>
        </w:rPr>
        <w:t>pertaining to the management and policies of the Conference</w:t>
      </w:r>
    </w:p>
    <w:p w:rsidR="00A45332" w:rsidRPr="00562A3C" w:rsidRDefault="00A45332">
      <w:pPr>
        <w:rPr>
          <w:rFonts w:ascii="Arial" w:hAnsi="Arial" w:cs="Arial"/>
        </w:rPr>
      </w:pPr>
    </w:p>
    <w:p w:rsidR="00A45332" w:rsidRPr="00562A3C" w:rsidRDefault="00A45332">
      <w:pPr>
        <w:pStyle w:val="Level3"/>
        <w:numPr>
          <w:ilvl w:val="2"/>
          <w:numId w:val="17"/>
        </w:numPr>
        <w:tabs>
          <w:tab w:val="left" w:pos="-1440"/>
          <w:tab w:val="num" w:pos="2160"/>
        </w:tabs>
        <w:rPr>
          <w:rFonts w:ascii="Arial" w:hAnsi="Arial" w:cs="Arial"/>
        </w:rPr>
      </w:pPr>
      <w:r w:rsidRPr="00562A3C">
        <w:rPr>
          <w:rFonts w:ascii="Arial" w:hAnsi="Arial" w:cs="Arial"/>
        </w:rPr>
        <w:t>All motions to amend the constitution, By-Laws, and Playing Regulations shall be made by members of the Legislative Assembly.</w:t>
      </w:r>
    </w:p>
    <w:p w:rsidR="00A45332" w:rsidRDefault="00A45332" w:rsidP="00E12174">
      <w:pPr>
        <w:pStyle w:val="Level1"/>
        <w:numPr>
          <w:ilvl w:val="0"/>
          <w:numId w:val="0"/>
        </w:numPr>
        <w:tabs>
          <w:tab w:val="left" w:pos="-1440"/>
          <w:tab w:val="num" w:pos="2160"/>
        </w:tabs>
        <w:ind w:left="720" w:hanging="720"/>
        <w:rPr>
          <w:rFonts w:ascii="Arial" w:hAnsi="Arial" w:cs="Arial"/>
        </w:rPr>
      </w:pPr>
    </w:p>
    <w:p w:rsidR="00E12174" w:rsidRDefault="00E12174" w:rsidP="00E12174">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1"/>
        <w:numPr>
          <w:ilvl w:val="0"/>
          <w:numId w:val="17"/>
        </w:numPr>
        <w:tabs>
          <w:tab w:val="left" w:pos="-1440"/>
          <w:tab w:val="num" w:pos="720"/>
        </w:tabs>
        <w:rPr>
          <w:rFonts w:ascii="Arial" w:hAnsi="Arial" w:cs="Arial"/>
        </w:rPr>
      </w:pPr>
      <w:r w:rsidRPr="00562A3C">
        <w:rPr>
          <w:rFonts w:ascii="Arial" w:hAnsi="Arial" w:cs="Arial"/>
        </w:rPr>
        <w:t>- BOARDS OF REFERENCE</w:t>
      </w:r>
    </w:p>
    <w:p w:rsidR="00A45332" w:rsidRPr="00562A3C" w:rsidRDefault="00A45332">
      <w:pPr>
        <w:rPr>
          <w:rFonts w:ascii="Arial" w:hAnsi="Arial" w:cs="Arial"/>
        </w:rPr>
      </w:pPr>
    </w:p>
    <w:p w:rsidR="00A45332" w:rsidRPr="00562A3C" w:rsidRDefault="00A45332">
      <w:pPr>
        <w:pStyle w:val="Level2"/>
        <w:numPr>
          <w:ilvl w:val="1"/>
          <w:numId w:val="18"/>
        </w:numPr>
        <w:tabs>
          <w:tab w:val="left" w:pos="-1440"/>
          <w:tab w:val="num" w:pos="1440"/>
        </w:tabs>
        <w:rPr>
          <w:rFonts w:ascii="Arial" w:hAnsi="Arial" w:cs="Arial"/>
        </w:rPr>
      </w:pPr>
      <w:r w:rsidRPr="00562A3C">
        <w:rPr>
          <w:rFonts w:ascii="Arial" w:hAnsi="Arial" w:cs="Arial"/>
        </w:rPr>
        <w:t>Structure</w:t>
      </w:r>
    </w:p>
    <w:p w:rsidR="00A45332" w:rsidRPr="00562A3C" w:rsidRDefault="00A45332">
      <w:pPr>
        <w:rPr>
          <w:rFonts w:ascii="Arial" w:hAnsi="Arial" w:cs="Arial"/>
        </w:rPr>
      </w:pPr>
    </w:p>
    <w:p w:rsidR="00A45332" w:rsidRPr="00562A3C" w:rsidRDefault="00A45332">
      <w:pPr>
        <w:pStyle w:val="Level3"/>
        <w:numPr>
          <w:ilvl w:val="2"/>
          <w:numId w:val="19"/>
        </w:numPr>
        <w:tabs>
          <w:tab w:val="left" w:pos="-1440"/>
          <w:tab w:val="num" w:pos="2160"/>
        </w:tabs>
        <w:rPr>
          <w:rFonts w:ascii="Arial" w:hAnsi="Arial" w:cs="Arial"/>
        </w:rPr>
      </w:pPr>
      <w:r w:rsidRPr="00562A3C">
        <w:rPr>
          <w:rFonts w:ascii="Arial" w:hAnsi="Arial" w:cs="Arial"/>
        </w:rPr>
        <w:t>Board of Reference - General</w:t>
      </w:r>
    </w:p>
    <w:p w:rsidR="00A45332" w:rsidRPr="00562A3C" w:rsidRDefault="00A45332">
      <w:pPr>
        <w:rPr>
          <w:rFonts w:ascii="Arial" w:hAnsi="Arial" w:cs="Arial"/>
        </w:rPr>
      </w:pPr>
    </w:p>
    <w:p w:rsidR="00A45332" w:rsidRDefault="00A45332">
      <w:pPr>
        <w:pStyle w:val="Level4"/>
        <w:numPr>
          <w:ilvl w:val="3"/>
          <w:numId w:val="20"/>
        </w:numPr>
        <w:tabs>
          <w:tab w:val="left" w:pos="-1440"/>
          <w:tab w:val="num" w:pos="2880"/>
        </w:tabs>
        <w:rPr>
          <w:rFonts w:ascii="Arial" w:hAnsi="Arial" w:cs="Arial"/>
        </w:rPr>
      </w:pPr>
      <w:r w:rsidRPr="00562A3C">
        <w:rPr>
          <w:rFonts w:ascii="Arial" w:hAnsi="Arial" w:cs="Arial"/>
        </w:rPr>
        <w:t xml:space="preserve">This Board of Reference shall consist of not fewer than three members, one of whom shall be a Principal or Vice-Principal. The Executive Director shall act as non-voting chairperson.  Member ship on the Board of Reference - General shall be determined by the following rotation, where the </w:t>
      </w:r>
      <w:r w:rsidR="00FE16B5">
        <w:rPr>
          <w:rFonts w:ascii="Arial" w:hAnsi="Arial" w:cs="Arial"/>
        </w:rPr>
        <w:t>HPE</w:t>
      </w:r>
      <w:r w:rsidRPr="00562A3C">
        <w:rPr>
          <w:rFonts w:ascii="Arial" w:hAnsi="Arial" w:cs="Arial"/>
        </w:rPr>
        <w:t xml:space="preserve"> Head or a person designated by that person, shall fulfill membership duties as required:</w:t>
      </w:r>
    </w:p>
    <w:p w:rsidR="00E12174" w:rsidRPr="00562A3C" w:rsidRDefault="00E12174" w:rsidP="00E12174">
      <w:pPr>
        <w:pStyle w:val="Level4"/>
        <w:numPr>
          <w:ilvl w:val="0"/>
          <w:numId w:val="0"/>
        </w:numPr>
        <w:tabs>
          <w:tab w:val="left" w:pos="-1440"/>
        </w:tabs>
        <w:ind w:left="2880"/>
        <w:rPr>
          <w:rFonts w:ascii="Arial" w:hAnsi="Arial" w:cs="Arial"/>
        </w:rPr>
      </w:pPr>
    </w:p>
    <w:p w:rsidR="00A45332" w:rsidRPr="00562A3C" w:rsidRDefault="00A45332">
      <w:pPr>
        <w:ind w:firstLine="2880"/>
        <w:rPr>
          <w:rFonts w:ascii="Arial" w:hAnsi="Arial" w:cs="Arial"/>
        </w:rPr>
      </w:pPr>
      <w:r w:rsidRPr="00562A3C">
        <w:rPr>
          <w:rFonts w:ascii="Arial" w:hAnsi="Arial" w:cs="Arial"/>
        </w:rPr>
        <w:t>1</w:t>
      </w:r>
      <w:r w:rsidR="004201EF">
        <w:rPr>
          <w:rFonts w:ascii="Arial" w:hAnsi="Arial" w:cs="Arial"/>
        </w:rPr>
        <w:t>6</w:t>
      </w:r>
      <w:r w:rsidRPr="00562A3C">
        <w:rPr>
          <w:rFonts w:ascii="Arial" w:hAnsi="Arial" w:cs="Arial"/>
        </w:rPr>
        <w:t>-1</w:t>
      </w:r>
      <w:r w:rsidR="004201EF">
        <w:rPr>
          <w:rFonts w:ascii="Arial" w:hAnsi="Arial" w:cs="Arial"/>
        </w:rPr>
        <w:t>7</w:t>
      </w:r>
      <w:r w:rsidRPr="00562A3C">
        <w:rPr>
          <w:rFonts w:ascii="Arial" w:hAnsi="Arial" w:cs="Arial"/>
        </w:rPr>
        <w:t xml:space="preserve"> </w:t>
      </w:r>
      <w:r w:rsidR="004201EF" w:rsidRPr="00562A3C">
        <w:rPr>
          <w:rFonts w:ascii="Arial" w:hAnsi="Arial" w:cs="Arial"/>
        </w:rPr>
        <w:t xml:space="preserve">St. Anne’s </w:t>
      </w:r>
      <w:r w:rsidRPr="00562A3C">
        <w:rPr>
          <w:rFonts w:ascii="Arial" w:hAnsi="Arial" w:cs="Arial"/>
        </w:rPr>
        <w:t>and Stratford Central</w:t>
      </w:r>
    </w:p>
    <w:p w:rsidR="00A45332" w:rsidRPr="00562A3C" w:rsidRDefault="00A45332">
      <w:pPr>
        <w:ind w:firstLine="2880"/>
        <w:rPr>
          <w:rFonts w:ascii="Arial" w:hAnsi="Arial" w:cs="Arial"/>
        </w:rPr>
      </w:pPr>
      <w:r w:rsidRPr="00562A3C">
        <w:rPr>
          <w:rFonts w:ascii="Arial" w:hAnsi="Arial" w:cs="Arial"/>
        </w:rPr>
        <w:t>1</w:t>
      </w:r>
      <w:r w:rsidR="004201EF">
        <w:rPr>
          <w:rFonts w:ascii="Arial" w:hAnsi="Arial" w:cs="Arial"/>
        </w:rPr>
        <w:t>7</w:t>
      </w:r>
      <w:r w:rsidRPr="00562A3C">
        <w:rPr>
          <w:rFonts w:ascii="Arial" w:hAnsi="Arial" w:cs="Arial"/>
        </w:rPr>
        <w:t>-1</w:t>
      </w:r>
      <w:r w:rsidR="004201EF">
        <w:rPr>
          <w:rFonts w:ascii="Arial" w:hAnsi="Arial" w:cs="Arial"/>
        </w:rPr>
        <w:t>8</w:t>
      </w:r>
      <w:r w:rsidRPr="00562A3C">
        <w:rPr>
          <w:rFonts w:ascii="Arial" w:hAnsi="Arial" w:cs="Arial"/>
        </w:rPr>
        <w:t xml:space="preserve"> </w:t>
      </w:r>
      <w:r w:rsidR="004201EF" w:rsidRPr="00562A3C">
        <w:rPr>
          <w:rFonts w:ascii="Arial" w:hAnsi="Arial" w:cs="Arial"/>
        </w:rPr>
        <w:t xml:space="preserve">FE Madill </w:t>
      </w:r>
      <w:r w:rsidRPr="00562A3C">
        <w:rPr>
          <w:rFonts w:ascii="Arial" w:hAnsi="Arial" w:cs="Arial"/>
        </w:rPr>
        <w:t>and Mitchell</w:t>
      </w:r>
    </w:p>
    <w:p w:rsidR="00A45332" w:rsidRPr="00562A3C" w:rsidRDefault="004201EF">
      <w:pPr>
        <w:ind w:firstLine="2880"/>
        <w:rPr>
          <w:rFonts w:ascii="Arial" w:hAnsi="Arial" w:cs="Arial"/>
        </w:rPr>
      </w:pPr>
      <w:r>
        <w:rPr>
          <w:rFonts w:ascii="Arial" w:hAnsi="Arial" w:cs="Arial"/>
        </w:rPr>
        <w:t>18-19</w:t>
      </w:r>
      <w:r w:rsidR="00A45332" w:rsidRPr="00562A3C">
        <w:rPr>
          <w:rFonts w:ascii="Arial" w:hAnsi="Arial" w:cs="Arial"/>
        </w:rPr>
        <w:t xml:space="preserve"> </w:t>
      </w:r>
      <w:r w:rsidRPr="00562A3C">
        <w:rPr>
          <w:rFonts w:ascii="Arial" w:hAnsi="Arial" w:cs="Arial"/>
        </w:rPr>
        <w:t xml:space="preserve">Central Huron </w:t>
      </w:r>
      <w:r>
        <w:rPr>
          <w:rFonts w:ascii="Arial" w:hAnsi="Arial" w:cs="Arial"/>
        </w:rPr>
        <w:t>and St. Michael</w:t>
      </w:r>
    </w:p>
    <w:p w:rsidR="00A45332" w:rsidRPr="00562A3C" w:rsidRDefault="004201EF">
      <w:pPr>
        <w:ind w:firstLine="2880"/>
        <w:rPr>
          <w:rFonts w:ascii="Arial" w:hAnsi="Arial" w:cs="Arial"/>
        </w:rPr>
      </w:pPr>
      <w:r>
        <w:rPr>
          <w:rFonts w:ascii="Arial" w:hAnsi="Arial" w:cs="Arial"/>
        </w:rPr>
        <w:t>19</w:t>
      </w:r>
      <w:r w:rsidR="00743A68">
        <w:rPr>
          <w:rFonts w:ascii="Arial" w:hAnsi="Arial" w:cs="Arial"/>
        </w:rPr>
        <w:t>-20</w:t>
      </w:r>
      <w:r w:rsidR="00A45332" w:rsidRPr="00562A3C">
        <w:rPr>
          <w:rFonts w:ascii="Arial" w:hAnsi="Arial" w:cs="Arial"/>
        </w:rPr>
        <w:t xml:space="preserve"> </w:t>
      </w:r>
      <w:r w:rsidRPr="00562A3C">
        <w:rPr>
          <w:rFonts w:ascii="Arial" w:hAnsi="Arial" w:cs="Arial"/>
        </w:rPr>
        <w:t xml:space="preserve">Goderich and </w:t>
      </w:r>
      <w:r w:rsidR="00A45332" w:rsidRPr="00562A3C">
        <w:rPr>
          <w:rFonts w:ascii="Arial" w:hAnsi="Arial" w:cs="Arial"/>
        </w:rPr>
        <w:t xml:space="preserve">St. Marys </w:t>
      </w:r>
    </w:p>
    <w:p w:rsidR="00A45332" w:rsidRDefault="00743A68">
      <w:pPr>
        <w:ind w:firstLine="2880"/>
        <w:rPr>
          <w:rFonts w:ascii="Arial" w:hAnsi="Arial" w:cs="Arial"/>
        </w:rPr>
      </w:pPr>
      <w:r>
        <w:rPr>
          <w:rFonts w:ascii="Arial" w:hAnsi="Arial" w:cs="Arial"/>
        </w:rPr>
        <w:t>20</w:t>
      </w:r>
      <w:r w:rsidR="00A45332" w:rsidRPr="00562A3C">
        <w:rPr>
          <w:rFonts w:ascii="Arial" w:hAnsi="Arial" w:cs="Arial"/>
        </w:rPr>
        <w:t>-</w:t>
      </w:r>
      <w:r>
        <w:rPr>
          <w:rFonts w:ascii="Arial" w:hAnsi="Arial" w:cs="Arial"/>
        </w:rPr>
        <w:t>21</w:t>
      </w:r>
      <w:r w:rsidR="00A45332" w:rsidRPr="00562A3C">
        <w:rPr>
          <w:rFonts w:ascii="Arial" w:hAnsi="Arial" w:cs="Arial"/>
        </w:rPr>
        <w:t xml:space="preserve"> </w:t>
      </w:r>
      <w:r w:rsidR="004201EF" w:rsidRPr="00562A3C">
        <w:rPr>
          <w:rFonts w:ascii="Arial" w:hAnsi="Arial" w:cs="Arial"/>
        </w:rPr>
        <w:t xml:space="preserve">South Huron and </w:t>
      </w:r>
      <w:r w:rsidR="00A45332" w:rsidRPr="00562A3C">
        <w:rPr>
          <w:rFonts w:ascii="Arial" w:hAnsi="Arial" w:cs="Arial"/>
        </w:rPr>
        <w:t xml:space="preserve">Northwestern </w:t>
      </w:r>
    </w:p>
    <w:p w:rsidR="004201EF" w:rsidRPr="00562A3C" w:rsidRDefault="00743A68" w:rsidP="004201EF">
      <w:pPr>
        <w:ind w:firstLine="2880"/>
        <w:rPr>
          <w:rFonts w:ascii="Arial" w:hAnsi="Arial" w:cs="Arial"/>
        </w:rPr>
      </w:pPr>
      <w:r>
        <w:rPr>
          <w:rFonts w:ascii="Arial" w:hAnsi="Arial" w:cs="Arial"/>
        </w:rPr>
        <w:t>21</w:t>
      </w:r>
      <w:r w:rsidR="004201EF" w:rsidRPr="00562A3C">
        <w:rPr>
          <w:rFonts w:ascii="Arial" w:hAnsi="Arial" w:cs="Arial"/>
        </w:rPr>
        <w:t>-</w:t>
      </w:r>
      <w:r>
        <w:rPr>
          <w:rFonts w:ascii="Arial" w:hAnsi="Arial" w:cs="Arial"/>
        </w:rPr>
        <w:t>22</w:t>
      </w:r>
      <w:r w:rsidR="004201EF" w:rsidRPr="00562A3C">
        <w:rPr>
          <w:rFonts w:ascii="Arial" w:hAnsi="Arial" w:cs="Arial"/>
        </w:rPr>
        <w:t xml:space="preserve"> </w:t>
      </w:r>
      <w:r w:rsidR="004201EF">
        <w:rPr>
          <w:rFonts w:ascii="Arial" w:hAnsi="Arial" w:cs="Arial"/>
        </w:rPr>
        <w:t>St. Anne’s</w:t>
      </w:r>
      <w:r w:rsidR="004201EF" w:rsidRPr="00562A3C">
        <w:rPr>
          <w:rFonts w:ascii="Arial" w:hAnsi="Arial" w:cs="Arial"/>
        </w:rPr>
        <w:t xml:space="preserve"> and Listowel</w:t>
      </w:r>
    </w:p>
    <w:p w:rsidR="00E12174" w:rsidRPr="00562A3C" w:rsidRDefault="00E12174">
      <w:pPr>
        <w:ind w:firstLine="2880"/>
        <w:rPr>
          <w:rFonts w:ascii="Arial" w:hAnsi="Arial" w:cs="Arial"/>
        </w:rPr>
      </w:pPr>
    </w:p>
    <w:p w:rsidR="00A45332" w:rsidRPr="00562A3C" w:rsidRDefault="00A45332">
      <w:pPr>
        <w:pStyle w:val="Level4"/>
        <w:numPr>
          <w:ilvl w:val="3"/>
          <w:numId w:val="20"/>
        </w:numPr>
        <w:tabs>
          <w:tab w:val="left" w:pos="-1440"/>
          <w:tab w:val="num" w:pos="2880"/>
        </w:tabs>
        <w:rPr>
          <w:rFonts w:ascii="Arial" w:hAnsi="Arial" w:cs="Arial"/>
        </w:rPr>
      </w:pPr>
      <w:r w:rsidRPr="00562A3C">
        <w:rPr>
          <w:rFonts w:ascii="Arial" w:hAnsi="Arial" w:cs="Arial"/>
        </w:rPr>
        <w:t>Should there be a conflict of interest, the next school in the rotation shall fill in</w:t>
      </w:r>
    </w:p>
    <w:p w:rsidR="00B958D6" w:rsidRPr="00562A3C" w:rsidRDefault="00A45332" w:rsidP="00B958D6">
      <w:pPr>
        <w:pStyle w:val="Level4"/>
        <w:numPr>
          <w:ilvl w:val="3"/>
          <w:numId w:val="20"/>
        </w:numPr>
        <w:tabs>
          <w:tab w:val="left" w:pos="-1440"/>
          <w:tab w:val="num" w:pos="2880"/>
        </w:tabs>
        <w:rPr>
          <w:rFonts w:ascii="Arial" w:hAnsi="Arial" w:cs="Arial"/>
        </w:rPr>
      </w:pPr>
      <w:r w:rsidRPr="00562A3C">
        <w:rPr>
          <w:rFonts w:ascii="Arial" w:hAnsi="Arial" w:cs="Arial"/>
        </w:rPr>
        <w:t xml:space="preserve">To fill the membership requirements of Principal or Vice-Principal, </w:t>
      </w:r>
      <w:r w:rsidR="00B958D6" w:rsidRPr="00562A3C">
        <w:rPr>
          <w:rFonts w:ascii="Arial" w:hAnsi="Arial" w:cs="Arial"/>
          <w:iCs/>
          <w:lang w:val="en-GB"/>
        </w:rPr>
        <w:t>if the Administrative Representative cannot attend, then he/she will find a replacement to attend on their behalf.</w:t>
      </w:r>
    </w:p>
    <w:p w:rsidR="00A45332" w:rsidRPr="00562A3C" w:rsidRDefault="00B958D6" w:rsidP="00B958D6">
      <w:pPr>
        <w:pStyle w:val="Level4"/>
        <w:numPr>
          <w:ilvl w:val="0"/>
          <w:numId w:val="0"/>
        </w:numPr>
        <w:tabs>
          <w:tab w:val="left" w:pos="-1440"/>
        </w:tabs>
        <w:ind w:left="2880"/>
        <w:rPr>
          <w:rFonts w:ascii="Arial" w:hAnsi="Arial" w:cs="Arial"/>
        </w:rPr>
      </w:pPr>
      <w:r w:rsidRPr="00562A3C">
        <w:rPr>
          <w:rFonts w:ascii="Arial" w:hAnsi="Arial" w:cs="Arial"/>
          <w:i/>
          <w:iCs/>
          <w:lang w:val="en-GB"/>
        </w:rPr>
        <w:lastRenderedPageBreak/>
        <w:t xml:space="preserve"> </w:t>
      </w:r>
    </w:p>
    <w:p w:rsidR="00A45332" w:rsidRPr="00562A3C" w:rsidRDefault="00A45332">
      <w:pPr>
        <w:pStyle w:val="Level3"/>
        <w:numPr>
          <w:ilvl w:val="2"/>
          <w:numId w:val="20"/>
        </w:numPr>
        <w:tabs>
          <w:tab w:val="left" w:pos="-1440"/>
          <w:tab w:val="num" w:pos="2160"/>
        </w:tabs>
        <w:rPr>
          <w:rFonts w:ascii="Arial" w:hAnsi="Arial" w:cs="Arial"/>
        </w:rPr>
      </w:pPr>
      <w:r w:rsidRPr="00562A3C">
        <w:rPr>
          <w:rFonts w:ascii="Arial" w:hAnsi="Arial" w:cs="Arial"/>
        </w:rPr>
        <w:t>Board of Reference - Transfer</w:t>
      </w:r>
    </w:p>
    <w:p w:rsidR="00A45332" w:rsidRPr="00562A3C" w:rsidRDefault="00A45332">
      <w:pPr>
        <w:rPr>
          <w:rFonts w:ascii="Arial" w:hAnsi="Arial" w:cs="Arial"/>
        </w:rPr>
      </w:pPr>
    </w:p>
    <w:p w:rsidR="00A45332" w:rsidRPr="00562A3C" w:rsidRDefault="00A45332">
      <w:pPr>
        <w:pStyle w:val="Level4"/>
        <w:numPr>
          <w:ilvl w:val="3"/>
          <w:numId w:val="21"/>
        </w:numPr>
        <w:tabs>
          <w:tab w:val="left" w:pos="-1440"/>
          <w:tab w:val="num" w:pos="2880"/>
        </w:tabs>
        <w:rPr>
          <w:rFonts w:ascii="Arial" w:hAnsi="Arial" w:cs="Arial"/>
        </w:rPr>
      </w:pPr>
      <w:r w:rsidRPr="00562A3C">
        <w:rPr>
          <w:rFonts w:ascii="Arial" w:hAnsi="Arial" w:cs="Arial"/>
        </w:rPr>
        <w:t xml:space="preserve">The Board of Reference </w:t>
      </w:r>
      <w:r w:rsidR="005813D4">
        <w:rPr>
          <w:rFonts w:ascii="Arial" w:hAnsi="Arial" w:cs="Arial"/>
        </w:rPr>
        <w:t xml:space="preserve">– Transfer </w:t>
      </w:r>
      <w:r w:rsidRPr="00562A3C">
        <w:rPr>
          <w:rFonts w:ascii="Arial" w:hAnsi="Arial" w:cs="Arial"/>
        </w:rPr>
        <w:t xml:space="preserve">shall consist of </w:t>
      </w:r>
      <w:r w:rsidR="005813D4">
        <w:rPr>
          <w:rFonts w:ascii="Arial" w:hAnsi="Arial" w:cs="Arial"/>
        </w:rPr>
        <w:t>minimum of three people, one of whom is to be an administrator,</w:t>
      </w:r>
      <w:r w:rsidRPr="00562A3C">
        <w:rPr>
          <w:rFonts w:ascii="Arial" w:hAnsi="Arial" w:cs="Arial"/>
        </w:rPr>
        <w:t xml:space="preserve"> as selected by the Legislative Assembly. They shall serve a three year term. </w:t>
      </w:r>
    </w:p>
    <w:p w:rsidR="00A45332" w:rsidRPr="00562A3C" w:rsidRDefault="00A45332">
      <w:pPr>
        <w:rPr>
          <w:rFonts w:ascii="Arial" w:hAnsi="Arial" w:cs="Arial"/>
        </w:rPr>
      </w:pPr>
    </w:p>
    <w:p w:rsidR="00A45332" w:rsidRPr="00562A3C" w:rsidRDefault="00A45332">
      <w:pPr>
        <w:pStyle w:val="Level3"/>
        <w:numPr>
          <w:ilvl w:val="2"/>
          <w:numId w:val="21"/>
        </w:numPr>
        <w:tabs>
          <w:tab w:val="left" w:pos="-1440"/>
          <w:tab w:val="num" w:pos="2160"/>
        </w:tabs>
        <w:rPr>
          <w:rFonts w:ascii="Arial" w:hAnsi="Arial" w:cs="Arial"/>
        </w:rPr>
      </w:pPr>
      <w:r w:rsidRPr="00562A3C">
        <w:rPr>
          <w:rFonts w:ascii="Arial" w:hAnsi="Arial" w:cs="Arial"/>
        </w:rPr>
        <w:t>Board of Reference - Sanctions</w:t>
      </w:r>
    </w:p>
    <w:p w:rsidR="00A45332" w:rsidRPr="00562A3C" w:rsidRDefault="00A45332">
      <w:pPr>
        <w:rPr>
          <w:rFonts w:ascii="Arial" w:hAnsi="Arial" w:cs="Arial"/>
        </w:rPr>
      </w:pPr>
    </w:p>
    <w:p w:rsidR="00A45332" w:rsidRPr="00562A3C" w:rsidRDefault="00A45332">
      <w:pPr>
        <w:pStyle w:val="Level4"/>
        <w:numPr>
          <w:ilvl w:val="3"/>
          <w:numId w:val="22"/>
        </w:numPr>
        <w:tabs>
          <w:tab w:val="left" w:pos="-1440"/>
          <w:tab w:val="num" w:pos="2880"/>
        </w:tabs>
        <w:rPr>
          <w:rFonts w:ascii="Arial" w:hAnsi="Arial" w:cs="Arial"/>
        </w:rPr>
      </w:pPr>
      <w:r w:rsidRPr="00562A3C">
        <w:rPr>
          <w:rFonts w:ascii="Arial" w:hAnsi="Arial" w:cs="Arial"/>
        </w:rPr>
        <w:t>This Board of Reference shall consist of not fewer than three members, one of whom shall be a Principal or Vice-Principal. The Executive Director shall act as non-voting chairperson.  Member ship on the Board of Reference - Sanctions shall be determined by the following rotation, where the PHE Head or a person designated by that person, shall fulfill membership duties as required:</w:t>
      </w:r>
    </w:p>
    <w:p w:rsidR="00A45332" w:rsidRDefault="00A45332">
      <w:pPr>
        <w:ind w:firstLine="2880"/>
        <w:rPr>
          <w:rFonts w:ascii="Arial" w:hAnsi="Arial" w:cs="Arial"/>
        </w:rPr>
      </w:pPr>
    </w:p>
    <w:p w:rsidR="00E12174" w:rsidRPr="00562A3C" w:rsidRDefault="00743A68" w:rsidP="00E12174">
      <w:pPr>
        <w:ind w:firstLine="2880"/>
        <w:rPr>
          <w:rFonts w:ascii="Arial" w:hAnsi="Arial" w:cs="Arial"/>
        </w:rPr>
      </w:pPr>
      <w:r>
        <w:rPr>
          <w:rFonts w:ascii="Arial" w:hAnsi="Arial" w:cs="Arial"/>
        </w:rPr>
        <w:t>16</w:t>
      </w:r>
      <w:r w:rsidR="00E12174" w:rsidRPr="00562A3C">
        <w:rPr>
          <w:rFonts w:ascii="Arial" w:hAnsi="Arial" w:cs="Arial"/>
        </w:rPr>
        <w:t>-1</w:t>
      </w:r>
      <w:r>
        <w:rPr>
          <w:rFonts w:ascii="Arial" w:hAnsi="Arial" w:cs="Arial"/>
        </w:rPr>
        <w:t>7</w:t>
      </w:r>
      <w:r w:rsidR="00E12174" w:rsidRPr="00562A3C">
        <w:rPr>
          <w:rFonts w:ascii="Arial" w:hAnsi="Arial" w:cs="Arial"/>
        </w:rPr>
        <w:t xml:space="preserve"> South Huron and </w:t>
      </w:r>
      <w:r w:rsidRPr="00562A3C">
        <w:rPr>
          <w:rFonts w:ascii="Arial" w:hAnsi="Arial" w:cs="Arial"/>
        </w:rPr>
        <w:t xml:space="preserve">Listowel </w:t>
      </w:r>
    </w:p>
    <w:p w:rsidR="00E12174" w:rsidRPr="00562A3C" w:rsidRDefault="00743A68" w:rsidP="00E12174">
      <w:pPr>
        <w:ind w:firstLine="2880"/>
        <w:rPr>
          <w:rFonts w:ascii="Arial" w:hAnsi="Arial" w:cs="Arial"/>
        </w:rPr>
      </w:pPr>
      <w:r>
        <w:rPr>
          <w:rFonts w:ascii="Arial" w:hAnsi="Arial" w:cs="Arial"/>
        </w:rPr>
        <w:t>17-18</w:t>
      </w:r>
      <w:r w:rsidR="00E12174" w:rsidRPr="00562A3C">
        <w:rPr>
          <w:rFonts w:ascii="Arial" w:hAnsi="Arial" w:cs="Arial"/>
        </w:rPr>
        <w:t xml:space="preserve"> </w:t>
      </w:r>
      <w:r w:rsidRPr="00562A3C">
        <w:rPr>
          <w:rFonts w:ascii="Arial" w:hAnsi="Arial" w:cs="Arial"/>
        </w:rPr>
        <w:t xml:space="preserve">Central Huron </w:t>
      </w:r>
      <w:r>
        <w:rPr>
          <w:rFonts w:ascii="Arial" w:hAnsi="Arial" w:cs="Arial"/>
        </w:rPr>
        <w:t xml:space="preserve">and </w:t>
      </w:r>
      <w:r w:rsidRPr="00562A3C">
        <w:rPr>
          <w:rFonts w:ascii="Arial" w:hAnsi="Arial" w:cs="Arial"/>
        </w:rPr>
        <w:t xml:space="preserve">Northwestern </w:t>
      </w:r>
    </w:p>
    <w:p w:rsidR="00E12174" w:rsidRPr="00562A3C" w:rsidRDefault="00743A68" w:rsidP="00E12174">
      <w:pPr>
        <w:ind w:firstLine="2880"/>
        <w:rPr>
          <w:rFonts w:ascii="Arial" w:hAnsi="Arial" w:cs="Arial"/>
        </w:rPr>
      </w:pPr>
      <w:r>
        <w:rPr>
          <w:rFonts w:ascii="Arial" w:hAnsi="Arial" w:cs="Arial"/>
        </w:rPr>
        <w:t>18-19</w:t>
      </w:r>
      <w:r w:rsidR="00E12174" w:rsidRPr="00562A3C">
        <w:rPr>
          <w:rFonts w:ascii="Arial" w:hAnsi="Arial" w:cs="Arial"/>
        </w:rPr>
        <w:t xml:space="preserve"> </w:t>
      </w:r>
      <w:r w:rsidRPr="00562A3C">
        <w:rPr>
          <w:rFonts w:ascii="Arial" w:hAnsi="Arial" w:cs="Arial"/>
        </w:rPr>
        <w:t xml:space="preserve">Goderich </w:t>
      </w:r>
      <w:r w:rsidR="00E12174" w:rsidRPr="00562A3C">
        <w:rPr>
          <w:rFonts w:ascii="Arial" w:hAnsi="Arial" w:cs="Arial"/>
        </w:rPr>
        <w:t xml:space="preserve">and </w:t>
      </w:r>
      <w:r w:rsidRPr="00562A3C">
        <w:rPr>
          <w:rFonts w:ascii="Arial" w:hAnsi="Arial" w:cs="Arial"/>
        </w:rPr>
        <w:t xml:space="preserve">St. Marys </w:t>
      </w:r>
    </w:p>
    <w:p w:rsidR="00E12174" w:rsidRPr="00562A3C" w:rsidRDefault="00743A68" w:rsidP="00E12174">
      <w:pPr>
        <w:ind w:firstLine="2880"/>
        <w:rPr>
          <w:rFonts w:ascii="Arial" w:hAnsi="Arial" w:cs="Arial"/>
        </w:rPr>
      </w:pPr>
      <w:r>
        <w:rPr>
          <w:rFonts w:ascii="Arial" w:hAnsi="Arial" w:cs="Arial"/>
        </w:rPr>
        <w:t>19-20</w:t>
      </w:r>
      <w:r w:rsidR="00E12174" w:rsidRPr="00562A3C">
        <w:rPr>
          <w:rFonts w:ascii="Arial" w:hAnsi="Arial" w:cs="Arial"/>
        </w:rPr>
        <w:t xml:space="preserve"> </w:t>
      </w:r>
      <w:r w:rsidRPr="00562A3C">
        <w:rPr>
          <w:rFonts w:ascii="Arial" w:hAnsi="Arial" w:cs="Arial"/>
        </w:rPr>
        <w:t xml:space="preserve">FE Madill </w:t>
      </w:r>
      <w:r w:rsidR="00E12174" w:rsidRPr="00562A3C">
        <w:rPr>
          <w:rFonts w:ascii="Arial" w:hAnsi="Arial" w:cs="Arial"/>
        </w:rPr>
        <w:t xml:space="preserve">and </w:t>
      </w:r>
      <w:r w:rsidRPr="00562A3C">
        <w:rPr>
          <w:rFonts w:ascii="Arial" w:hAnsi="Arial" w:cs="Arial"/>
        </w:rPr>
        <w:t>St. Michael</w:t>
      </w:r>
    </w:p>
    <w:p w:rsidR="004201EF" w:rsidRPr="00562A3C" w:rsidRDefault="00743A68" w:rsidP="004201EF">
      <w:pPr>
        <w:ind w:firstLine="2880"/>
        <w:rPr>
          <w:rFonts w:ascii="Arial" w:hAnsi="Arial" w:cs="Arial"/>
        </w:rPr>
      </w:pPr>
      <w:r>
        <w:rPr>
          <w:rFonts w:ascii="Arial" w:hAnsi="Arial" w:cs="Arial"/>
        </w:rPr>
        <w:t>20-21</w:t>
      </w:r>
      <w:r w:rsidR="004201EF" w:rsidRPr="00562A3C">
        <w:rPr>
          <w:rFonts w:ascii="Arial" w:hAnsi="Arial" w:cs="Arial"/>
        </w:rPr>
        <w:t xml:space="preserve"> </w:t>
      </w:r>
      <w:r w:rsidRPr="00562A3C">
        <w:rPr>
          <w:rFonts w:ascii="Arial" w:hAnsi="Arial" w:cs="Arial"/>
        </w:rPr>
        <w:t>St. Anne’s and Mitchell</w:t>
      </w:r>
    </w:p>
    <w:p w:rsidR="004201EF" w:rsidRDefault="00743A68" w:rsidP="004201EF">
      <w:pPr>
        <w:ind w:firstLine="2880"/>
        <w:rPr>
          <w:rFonts w:ascii="Arial" w:hAnsi="Arial" w:cs="Arial"/>
        </w:rPr>
      </w:pPr>
      <w:r>
        <w:rPr>
          <w:rFonts w:ascii="Arial" w:hAnsi="Arial" w:cs="Arial"/>
        </w:rPr>
        <w:t>21-22</w:t>
      </w:r>
      <w:r w:rsidR="004201EF" w:rsidRPr="00562A3C">
        <w:rPr>
          <w:rFonts w:ascii="Arial" w:hAnsi="Arial" w:cs="Arial"/>
        </w:rPr>
        <w:t xml:space="preserve"> South Huron</w:t>
      </w:r>
      <w:r w:rsidRPr="00743A68">
        <w:rPr>
          <w:rFonts w:ascii="Arial" w:hAnsi="Arial" w:cs="Arial"/>
        </w:rPr>
        <w:t xml:space="preserve"> </w:t>
      </w:r>
      <w:r w:rsidRPr="00562A3C">
        <w:rPr>
          <w:rFonts w:ascii="Arial" w:hAnsi="Arial" w:cs="Arial"/>
        </w:rPr>
        <w:t>and Stratford Central</w:t>
      </w:r>
    </w:p>
    <w:p w:rsidR="00E12174" w:rsidRPr="00562A3C" w:rsidRDefault="00E12174">
      <w:pPr>
        <w:ind w:firstLine="2880"/>
        <w:rPr>
          <w:rFonts w:ascii="Arial" w:hAnsi="Arial" w:cs="Arial"/>
        </w:rPr>
      </w:pPr>
    </w:p>
    <w:p w:rsidR="00A45332" w:rsidRPr="00562A3C" w:rsidRDefault="00A45332">
      <w:pPr>
        <w:pStyle w:val="Level4"/>
        <w:numPr>
          <w:ilvl w:val="3"/>
          <w:numId w:val="22"/>
        </w:numPr>
        <w:tabs>
          <w:tab w:val="left" w:pos="-1440"/>
          <w:tab w:val="num" w:pos="2880"/>
        </w:tabs>
        <w:rPr>
          <w:rFonts w:ascii="Arial" w:hAnsi="Arial" w:cs="Arial"/>
        </w:rPr>
      </w:pPr>
      <w:r w:rsidRPr="00562A3C">
        <w:rPr>
          <w:rFonts w:ascii="Arial" w:hAnsi="Arial" w:cs="Arial"/>
        </w:rPr>
        <w:t>Should there be a conflict of interest, the next school in the rotation shall fill in</w:t>
      </w:r>
    </w:p>
    <w:p w:rsidR="00A45332" w:rsidRPr="00562A3C" w:rsidRDefault="00A45332" w:rsidP="00B958D6">
      <w:pPr>
        <w:pStyle w:val="Level4"/>
        <w:numPr>
          <w:ilvl w:val="3"/>
          <w:numId w:val="22"/>
        </w:numPr>
        <w:tabs>
          <w:tab w:val="left" w:pos="-1440"/>
          <w:tab w:val="num" w:pos="2880"/>
        </w:tabs>
        <w:rPr>
          <w:rFonts w:ascii="Arial" w:hAnsi="Arial" w:cs="Arial"/>
        </w:rPr>
      </w:pPr>
      <w:r w:rsidRPr="00562A3C">
        <w:rPr>
          <w:rFonts w:ascii="Arial" w:hAnsi="Arial" w:cs="Arial"/>
        </w:rPr>
        <w:t xml:space="preserve">To fill the membership requirements of Principal or Vice-Principal, </w:t>
      </w:r>
      <w:r w:rsidR="00B958D6" w:rsidRPr="00562A3C">
        <w:rPr>
          <w:rFonts w:ascii="Arial" w:hAnsi="Arial" w:cs="Arial"/>
          <w:iCs/>
          <w:lang w:val="en-GB"/>
        </w:rPr>
        <w:t xml:space="preserve">if the Administrative Representative cannot attend, then he/she will find a replacement to attend on their behalf.”  </w:t>
      </w:r>
    </w:p>
    <w:p w:rsidR="00A45332" w:rsidRPr="00562A3C" w:rsidRDefault="00A45332">
      <w:pPr>
        <w:rPr>
          <w:rFonts w:ascii="Arial" w:hAnsi="Arial" w:cs="Arial"/>
        </w:rPr>
      </w:pPr>
    </w:p>
    <w:p w:rsidR="00A45332" w:rsidRPr="00562A3C" w:rsidRDefault="00A45332">
      <w:pPr>
        <w:pStyle w:val="Level2"/>
        <w:numPr>
          <w:ilvl w:val="1"/>
          <w:numId w:val="22"/>
        </w:numPr>
        <w:tabs>
          <w:tab w:val="left" w:pos="-1440"/>
          <w:tab w:val="num" w:pos="1440"/>
        </w:tabs>
        <w:rPr>
          <w:rFonts w:ascii="Arial" w:hAnsi="Arial" w:cs="Arial"/>
        </w:rPr>
      </w:pPr>
      <w:r w:rsidRPr="00562A3C">
        <w:rPr>
          <w:rFonts w:ascii="Arial" w:hAnsi="Arial" w:cs="Arial"/>
          <w:b/>
          <w:bCs/>
        </w:rPr>
        <w:t>Duties</w:t>
      </w:r>
    </w:p>
    <w:p w:rsidR="00A45332" w:rsidRPr="00562A3C" w:rsidRDefault="00A45332">
      <w:pPr>
        <w:rPr>
          <w:rFonts w:ascii="Arial" w:hAnsi="Arial" w:cs="Arial"/>
        </w:rPr>
      </w:pPr>
    </w:p>
    <w:p w:rsidR="00A45332" w:rsidRPr="00562A3C" w:rsidRDefault="00A45332">
      <w:pPr>
        <w:pStyle w:val="Level3"/>
        <w:numPr>
          <w:ilvl w:val="2"/>
          <w:numId w:val="23"/>
        </w:numPr>
        <w:tabs>
          <w:tab w:val="left" w:pos="-1440"/>
          <w:tab w:val="num" w:pos="2160"/>
        </w:tabs>
        <w:rPr>
          <w:rFonts w:ascii="Arial" w:hAnsi="Arial" w:cs="Arial"/>
        </w:rPr>
      </w:pPr>
      <w:r w:rsidRPr="00562A3C">
        <w:rPr>
          <w:rFonts w:ascii="Arial" w:hAnsi="Arial" w:cs="Arial"/>
        </w:rPr>
        <w:t>Board of Reference - General</w:t>
      </w:r>
    </w:p>
    <w:p w:rsidR="00A45332" w:rsidRPr="00562A3C" w:rsidRDefault="00A45332">
      <w:pPr>
        <w:rPr>
          <w:rFonts w:ascii="Arial" w:hAnsi="Arial" w:cs="Arial"/>
        </w:rPr>
      </w:pPr>
    </w:p>
    <w:p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 This Board of Reference shall be empowered to interpret Articles of the Constitution, By-Laws and standing rules of the Conference. Issues relating to eligibility, conduct and deportment shall be referred to this board. It will also deal with any protests of competitions as outlined in By-Law 4. </w:t>
      </w:r>
    </w:p>
    <w:p w:rsidR="00A45332" w:rsidRPr="00562A3C" w:rsidRDefault="00A45332">
      <w:pPr>
        <w:rPr>
          <w:rFonts w:ascii="Arial" w:hAnsi="Arial" w:cs="Arial"/>
        </w:rPr>
      </w:pPr>
    </w:p>
    <w:p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 A written request for the convening of a Board of Reference shall be made to the Executive Director within thirty days of the occurrence of the issue under dispute. It is the </w:t>
      </w:r>
      <w:r w:rsidRPr="00562A3C">
        <w:rPr>
          <w:rFonts w:ascii="Arial" w:hAnsi="Arial" w:cs="Arial"/>
        </w:rPr>
        <w:lastRenderedPageBreak/>
        <w:t>responsibility of the person requesting same to ensure the request has been received. Copies of the request must be sent to all parties involved.</w:t>
      </w:r>
    </w:p>
    <w:p w:rsidR="00A45332" w:rsidRPr="00562A3C" w:rsidRDefault="00A45332">
      <w:pPr>
        <w:rPr>
          <w:rFonts w:ascii="Arial" w:hAnsi="Arial" w:cs="Arial"/>
        </w:rPr>
      </w:pPr>
    </w:p>
    <w:p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If the Board of Reference determines that the matter is within its jurisdiction, it shall inform all parties of the date of the hearing, and request any necessary documentation and other information deemed necessary. Parties shall be given as much notice as possible of the hearing.</w:t>
      </w:r>
    </w:p>
    <w:p w:rsidR="00A45332" w:rsidRPr="00562A3C" w:rsidRDefault="00A45332">
      <w:pPr>
        <w:rPr>
          <w:rFonts w:ascii="Arial" w:hAnsi="Arial" w:cs="Arial"/>
        </w:rPr>
      </w:pPr>
    </w:p>
    <w:p w:rsidR="00A45332" w:rsidRPr="00562A3C" w:rsidRDefault="008F5052">
      <w:pPr>
        <w:pStyle w:val="Level4"/>
        <w:numPr>
          <w:ilvl w:val="3"/>
          <w:numId w:val="24"/>
        </w:numPr>
        <w:tabs>
          <w:tab w:val="left" w:pos="-1440"/>
          <w:tab w:val="num" w:pos="2880"/>
        </w:tabs>
        <w:rPr>
          <w:rFonts w:ascii="Arial" w:hAnsi="Arial" w:cs="Arial"/>
        </w:rPr>
      </w:pPr>
      <w:r>
        <w:rPr>
          <w:rFonts w:ascii="Arial" w:hAnsi="Arial" w:cs="Arial"/>
        </w:rPr>
        <w:t>The d</w:t>
      </w:r>
      <w:r w:rsidR="00A45332" w:rsidRPr="00562A3C">
        <w:rPr>
          <w:rFonts w:ascii="Arial" w:hAnsi="Arial" w:cs="Arial"/>
        </w:rPr>
        <w:t xml:space="preserve">ecisions of the Board of Reference - General </w:t>
      </w:r>
      <w:r>
        <w:rPr>
          <w:rFonts w:ascii="Arial" w:hAnsi="Arial" w:cs="Arial"/>
        </w:rPr>
        <w:t>are</w:t>
      </w:r>
      <w:r w:rsidR="00A45332" w:rsidRPr="00562A3C">
        <w:rPr>
          <w:rFonts w:ascii="Arial" w:hAnsi="Arial" w:cs="Arial"/>
        </w:rPr>
        <w:t xml:space="preserve"> subject to appeal to the Board of Reference - Sanctions.  Appeals shall be based on the decision reached by the Board of Reference- General.</w:t>
      </w:r>
    </w:p>
    <w:p w:rsidR="00A45332" w:rsidRPr="00562A3C" w:rsidRDefault="00A45332">
      <w:pPr>
        <w:rPr>
          <w:rFonts w:ascii="Arial" w:hAnsi="Arial" w:cs="Arial"/>
        </w:rPr>
      </w:pPr>
    </w:p>
    <w:p w:rsidR="00A45332" w:rsidRDefault="00A45332">
      <w:pPr>
        <w:pStyle w:val="Level4"/>
        <w:numPr>
          <w:ilvl w:val="3"/>
          <w:numId w:val="24"/>
        </w:numPr>
        <w:tabs>
          <w:tab w:val="left" w:pos="-1440"/>
          <w:tab w:val="num" w:pos="2880"/>
        </w:tabs>
        <w:rPr>
          <w:rFonts w:ascii="Arial" w:hAnsi="Arial" w:cs="Arial"/>
        </w:rPr>
      </w:pPr>
      <w:r w:rsidRPr="00562A3C">
        <w:rPr>
          <w:rFonts w:ascii="Arial" w:hAnsi="Arial" w:cs="Arial"/>
        </w:rPr>
        <w:t>The costs of the Board of Reference may be assessed to some or all of the parties involved as part of the Board's decision.</w:t>
      </w:r>
    </w:p>
    <w:p w:rsidR="00927F77" w:rsidRPr="00927F77" w:rsidRDefault="00927F77" w:rsidP="00927F77">
      <w:pPr>
        <w:pStyle w:val="Level1"/>
        <w:numPr>
          <w:ilvl w:val="0"/>
          <w:numId w:val="0"/>
        </w:numPr>
        <w:tabs>
          <w:tab w:val="left" w:pos="-1440"/>
          <w:tab w:val="num" w:pos="2880"/>
        </w:tabs>
        <w:ind w:left="720" w:hanging="720"/>
        <w:rPr>
          <w:rFonts w:ascii="Arial" w:hAnsi="Arial" w:cs="Arial"/>
        </w:rPr>
      </w:pPr>
    </w:p>
    <w:p w:rsidR="00A45332" w:rsidRPr="00562A3C" w:rsidRDefault="00A45332">
      <w:pPr>
        <w:pStyle w:val="Level3"/>
        <w:numPr>
          <w:ilvl w:val="2"/>
          <w:numId w:val="24"/>
        </w:numPr>
        <w:tabs>
          <w:tab w:val="left" w:pos="-1440"/>
          <w:tab w:val="num" w:pos="2160"/>
        </w:tabs>
        <w:rPr>
          <w:rFonts w:ascii="Arial" w:hAnsi="Arial" w:cs="Arial"/>
        </w:rPr>
      </w:pPr>
      <w:r w:rsidRPr="00562A3C">
        <w:rPr>
          <w:rFonts w:ascii="Arial" w:hAnsi="Arial" w:cs="Arial"/>
        </w:rPr>
        <w:t>Board of Reference - Transfers  (see Appendix 1- 4)</w:t>
      </w:r>
    </w:p>
    <w:p w:rsidR="00A45332" w:rsidRPr="00562A3C" w:rsidRDefault="00A45332">
      <w:pPr>
        <w:rPr>
          <w:rFonts w:ascii="Arial" w:hAnsi="Arial" w:cs="Arial"/>
        </w:rPr>
      </w:pPr>
    </w:p>
    <w:p w:rsidR="00A45332" w:rsidRPr="00562A3C" w:rsidRDefault="00A45332">
      <w:pPr>
        <w:pStyle w:val="Level3"/>
        <w:numPr>
          <w:ilvl w:val="2"/>
          <w:numId w:val="24"/>
        </w:numPr>
        <w:tabs>
          <w:tab w:val="left" w:pos="-1440"/>
          <w:tab w:val="num" w:pos="2160"/>
        </w:tabs>
        <w:rPr>
          <w:rFonts w:ascii="Arial" w:hAnsi="Arial" w:cs="Arial"/>
        </w:rPr>
      </w:pPr>
      <w:r w:rsidRPr="00562A3C">
        <w:rPr>
          <w:rFonts w:ascii="Arial" w:hAnsi="Arial" w:cs="Arial"/>
        </w:rPr>
        <w:t>Board of Reference - Sanctions</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This Board of Reference shall be empowered to adjudicate any appeals of decision and levels of sanctions imposed by the Board of Reference - General decisions.</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Appeals must be received in writing by the Executive Director within 72 hours of the Board of Reference - General decisions.</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A sum of $50.00 must be received prior to the convening of this Board.</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Decisions of this Board are final.</w:t>
      </w:r>
    </w:p>
    <w:p w:rsidR="00A45332" w:rsidRPr="00562A3C" w:rsidRDefault="00A45332">
      <w:pPr>
        <w:rPr>
          <w:rFonts w:ascii="Arial" w:hAnsi="Arial" w:cs="Arial"/>
        </w:rPr>
      </w:pPr>
    </w:p>
    <w:p w:rsidR="00A45332" w:rsidRPr="00562A3C" w:rsidRDefault="00A45332">
      <w:pPr>
        <w:pStyle w:val="Level4"/>
        <w:tabs>
          <w:tab w:val="left" w:pos="-1440"/>
          <w:tab w:val="num" w:pos="2880"/>
        </w:tabs>
        <w:rPr>
          <w:rFonts w:ascii="Arial" w:hAnsi="Arial" w:cs="Arial"/>
        </w:rPr>
      </w:pPr>
      <w:r w:rsidRPr="00562A3C">
        <w:rPr>
          <w:rFonts w:ascii="Arial" w:hAnsi="Arial" w:cs="Arial"/>
        </w:rPr>
        <w:t>Penalties imposed by this Board may include but are not limited to: stripping of medals, removal of records and standings, suspension from future Huron-Perth events, identification of offenders in minutes of meetings, notification of appropriate sports governing bodies, requiring written letters of apology and requiring appropriate restitution.</w:t>
      </w:r>
    </w:p>
    <w:p w:rsidR="00A45332" w:rsidRDefault="00A45332" w:rsidP="000C7398">
      <w:pPr>
        <w:pStyle w:val="Level1"/>
        <w:numPr>
          <w:ilvl w:val="0"/>
          <w:numId w:val="0"/>
        </w:numPr>
        <w:tabs>
          <w:tab w:val="left" w:pos="-1440"/>
          <w:tab w:val="num" w:pos="2880"/>
        </w:tabs>
        <w:ind w:left="720" w:hanging="720"/>
        <w:rPr>
          <w:rFonts w:ascii="Arial" w:hAnsi="Arial" w:cs="Arial"/>
        </w:rPr>
      </w:pPr>
    </w:p>
    <w:p w:rsidR="000C7398" w:rsidRDefault="000C7398" w:rsidP="000C7398">
      <w:pPr>
        <w:pStyle w:val="Level1"/>
        <w:numPr>
          <w:ilvl w:val="0"/>
          <w:numId w:val="0"/>
        </w:numPr>
        <w:tabs>
          <w:tab w:val="left" w:pos="-1440"/>
          <w:tab w:val="num" w:pos="2880"/>
        </w:tabs>
        <w:ind w:left="720" w:hanging="720"/>
        <w:rPr>
          <w:rFonts w:ascii="Arial" w:hAnsi="Arial" w:cs="Arial"/>
        </w:rPr>
      </w:pPr>
    </w:p>
    <w:p w:rsidR="00A45332" w:rsidRPr="00562A3C" w:rsidRDefault="00A45332">
      <w:pPr>
        <w:pStyle w:val="Level1"/>
        <w:numPr>
          <w:ilvl w:val="0"/>
          <w:numId w:val="25"/>
        </w:numPr>
        <w:tabs>
          <w:tab w:val="left" w:pos="-1440"/>
          <w:tab w:val="num" w:pos="720"/>
        </w:tabs>
        <w:rPr>
          <w:rFonts w:ascii="Arial" w:hAnsi="Arial" w:cs="Arial"/>
        </w:rPr>
      </w:pPr>
      <w:r w:rsidRPr="00562A3C">
        <w:rPr>
          <w:rFonts w:ascii="Arial" w:hAnsi="Arial" w:cs="Arial"/>
        </w:rPr>
        <w:lastRenderedPageBreak/>
        <w:t>- MEETINGS, QUORUM, AND VOTING</w:t>
      </w:r>
    </w:p>
    <w:p w:rsidR="00A45332" w:rsidRPr="00562A3C" w:rsidRDefault="00A45332">
      <w:pPr>
        <w:rPr>
          <w:rFonts w:ascii="Arial" w:hAnsi="Arial" w:cs="Arial"/>
        </w:rPr>
      </w:pPr>
    </w:p>
    <w:p w:rsidR="00A45332" w:rsidRPr="00562A3C" w:rsidRDefault="00A45332">
      <w:pPr>
        <w:pStyle w:val="Level2"/>
        <w:numPr>
          <w:ilvl w:val="1"/>
          <w:numId w:val="26"/>
        </w:numPr>
        <w:tabs>
          <w:tab w:val="left" w:pos="-1440"/>
          <w:tab w:val="num" w:pos="1440"/>
        </w:tabs>
        <w:rPr>
          <w:rFonts w:ascii="Arial" w:hAnsi="Arial" w:cs="Arial"/>
        </w:rPr>
      </w:pPr>
      <w:r w:rsidRPr="00562A3C">
        <w:rPr>
          <w:rFonts w:ascii="Arial" w:hAnsi="Arial" w:cs="Arial"/>
        </w:rPr>
        <w:t>Executive Meetings</w:t>
      </w:r>
    </w:p>
    <w:p w:rsidR="00A45332" w:rsidRPr="00562A3C" w:rsidRDefault="00A45332">
      <w:pPr>
        <w:rPr>
          <w:rFonts w:ascii="Arial" w:hAnsi="Arial" w:cs="Arial"/>
        </w:rPr>
      </w:pPr>
    </w:p>
    <w:p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 xml:space="preserve">Meetings of the Executive shall be called by the Executive Director when deemed necessary. </w:t>
      </w:r>
    </w:p>
    <w:p w:rsidR="00A45332" w:rsidRPr="00562A3C" w:rsidRDefault="00A45332">
      <w:pPr>
        <w:rPr>
          <w:rFonts w:ascii="Arial" w:hAnsi="Arial" w:cs="Arial"/>
        </w:rPr>
      </w:pPr>
    </w:p>
    <w:p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 xml:space="preserve"> A quorum of the Executive shall consist of a majority of the members.</w:t>
      </w:r>
    </w:p>
    <w:p w:rsidR="00A45332" w:rsidRPr="00562A3C" w:rsidRDefault="00A45332">
      <w:pPr>
        <w:rPr>
          <w:rFonts w:ascii="Arial" w:hAnsi="Arial" w:cs="Arial"/>
        </w:rPr>
      </w:pPr>
    </w:p>
    <w:p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A majority vote of those present rules.</w:t>
      </w:r>
    </w:p>
    <w:p w:rsidR="00A45332" w:rsidRPr="00562A3C" w:rsidRDefault="00A45332">
      <w:pPr>
        <w:rPr>
          <w:rFonts w:ascii="Arial" w:hAnsi="Arial" w:cs="Arial"/>
        </w:rPr>
      </w:pPr>
    </w:p>
    <w:p w:rsidR="00A45332" w:rsidRPr="00562A3C" w:rsidRDefault="00A45332">
      <w:pPr>
        <w:pStyle w:val="Level2"/>
        <w:numPr>
          <w:ilvl w:val="1"/>
          <w:numId w:val="27"/>
        </w:numPr>
        <w:tabs>
          <w:tab w:val="left" w:pos="-1440"/>
          <w:tab w:val="num" w:pos="1440"/>
        </w:tabs>
        <w:rPr>
          <w:rFonts w:ascii="Arial" w:hAnsi="Arial" w:cs="Arial"/>
        </w:rPr>
      </w:pPr>
      <w:r w:rsidRPr="00562A3C">
        <w:rPr>
          <w:rFonts w:ascii="Arial" w:hAnsi="Arial" w:cs="Arial"/>
          <w:b/>
          <w:bCs/>
        </w:rPr>
        <w:t>Legislative Assembly</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The Conference shall meet in September, November, March and June.</w:t>
      </w:r>
    </w:p>
    <w:p w:rsidR="00A45332" w:rsidRPr="00562A3C" w:rsidRDefault="00A45332">
      <w:pPr>
        <w:rPr>
          <w:rFonts w:ascii="Arial" w:hAnsi="Arial" w:cs="Arial"/>
        </w:rPr>
      </w:pPr>
    </w:p>
    <w:p w:rsidR="009A4AF0" w:rsidRDefault="00A45332" w:rsidP="009A4AF0">
      <w:pPr>
        <w:pStyle w:val="Level3"/>
        <w:numPr>
          <w:ilvl w:val="2"/>
          <w:numId w:val="28"/>
        </w:numPr>
        <w:tabs>
          <w:tab w:val="left" w:pos="-1440"/>
          <w:tab w:val="num" w:pos="2160"/>
        </w:tabs>
        <w:rPr>
          <w:rFonts w:ascii="Arial" w:hAnsi="Arial" w:cs="Arial"/>
        </w:rPr>
      </w:pPr>
      <w:r w:rsidRPr="009A4AF0">
        <w:rPr>
          <w:rFonts w:ascii="Arial" w:hAnsi="Arial" w:cs="Arial"/>
        </w:rPr>
        <w:t>Special meetings shall be at the call of the Executive.</w:t>
      </w:r>
    </w:p>
    <w:p w:rsidR="009A4AF0" w:rsidRDefault="009A4AF0" w:rsidP="009A4AF0">
      <w:pPr>
        <w:pStyle w:val="Level3"/>
        <w:numPr>
          <w:ilvl w:val="0"/>
          <w:numId w:val="0"/>
        </w:numPr>
        <w:tabs>
          <w:tab w:val="left" w:pos="-1440"/>
        </w:tabs>
        <w:ind w:left="2160"/>
        <w:rPr>
          <w:rFonts w:ascii="Arial" w:hAnsi="Arial" w:cs="Arial"/>
        </w:rPr>
      </w:pPr>
    </w:p>
    <w:p w:rsidR="00A45332" w:rsidRPr="009A4AF0" w:rsidRDefault="00A45332" w:rsidP="009A4AF0">
      <w:pPr>
        <w:pStyle w:val="Level3"/>
        <w:numPr>
          <w:ilvl w:val="2"/>
          <w:numId w:val="28"/>
        </w:numPr>
        <w:tabs>
          <w:tab w:val="left" w:pos="-1440"/>
          <w:tab w:val="num" w:pos="2160"/>
        </w:tabs>
        <w:rPr>
          <w:rFonts w:ascii="Arial" w:hAnsi="Arial" w:cs="Arial"/>
        </w:rPr>
      </w:pPr>
      <w:r w:rsidRPr="009A4AF0">
        <w:rPr>
          <w:rFonts w:ascii="Arial" w:hAnsi="Arial" w:cs="Arial"/>
        </w:rPr>
        <w:t>A quorum at any meeting of the Conference shall consist of representation from a majority of the member schools.</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All issues shall be decided on the basis of one vote per member school by secret ballot or by show of hands.  In case of a tie, the chairman </w:t>
      </w:r>
      <w:r w:rsidR="000C7398">
        <w:rPr>
          <w:rFonts w:ascii="Arial" w:hAnsi="Arial" w:cs="Arial"/>
        </w:rPr>
        <w:t xml:space="preserve">(President) </w:t>
      </w:r>
      <w:r w:rsidRPr="00562A3C">
        <w:rPr>
          <w:rFonts w:ascii="Arial" w:hAnsi="Arial" w:cs="Arial"/>
        </w:rPr>
        <w:t xml:space="preserve">shall cast the deciding vote. </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A majority vote rules on all matters pertaining to the By-Laws and Playing Regulations. A two-thirds majority is required on all matters pertaining to Articles of the Constitution. i.e. yes divided by (yes plus no) = 2/3.</w:t>
      </w:r>
    </w:p>
    <w:p w:rsidR="00A45332" w:rsidRPr="00562A3C" w:rsidRDefault="00A45332">
      <w:pPr>
        <w:rPr>
          <w:rFonts w:ascii="Arial" w:hAnsi="Arial" w:cs="Arial"/>
        </w:rPr>
      </w:pPr>
    </w:p>
    <w:p w:rsidR="000C7398" w:rsidRDefault="00A45332">
      <w:pPr>
        <w:pStyle w:val="Level3"/>
        <w:numPr>
          <w:ilvl w:val="2"/>
          <w:numId w:val="28"/>
        </w:numPr>
        <w:tabs>
          <w:tab w:val="left" w:pos="-1440"/>
          <w:tab w:val="num" w:pos="2160"/>
        </w:tabs>
        <w:rPr>
          <w:rFonts w:ascii="Arial" w:hAnsi="Arial" w:cs="Arial"/>
        </w:rPr>
      </w:pPr>
      <w:r w:rsidRPr="00562A3C">
        <w:rPr>
          <w:rFonts w:ascii="Arial" w:hAnsi="Arial" w:cs="Arial"/>
        </w:rPr>
        <w:t>The Legislative Assem</w:t>
      </w:r>
      <w:r w:rsidR="000C7398">
        <w:rPr>
          <w:rFonts w:ascii="Arial" w:hAnsi="Arial" w:cs="Arial"/>
        </w:rPr>
        <w:t xml:space="preserve">bly is an open meeting and any </w:t>
      </w:r>
    </w:p>
    <w:p w:rsidR="00A45332" w:rsidRPr="00562A3C" w:rsidRDefault="000C7398" w:rsidP="000C7398">
      <w:pPr>
        <w:pStyle w:val="Level3"/>
        <w:numPr>
          <w:ilvl w:val="0"/>
          <w:numId w:val="0"/>
        </w:numPr>
        <w:tabs>
          <w:tab w:val="left" w:pos="-1440"/>
        </w:tabs>
        <w:ind w:left="2160"/>
        <w:rPr>
          <w:rFonts w:ascii="Arial" w:hAnsi="Arial" w:cs="Arial"/>
        </w:rPr>
      </w:pPr>
      <w:r>
        <w:rPr>
          <w:rFonts w:ascii="Arial" w:hAnsi="Arial" w:cs="Arial"/>
        </w:rPr>
        <w:t>i</w:t>
      </w:r>
      <w:r w:rsidR="00A45332" w:rsidRPr="00562A3C">
        <w:rPr>
          <w:rFonts w:ascii="Arial" w:hAnsi="Arial" w:cs="Arial"/>
        </w:rPr>
        <w:t>nterested parties may attend.</w:t>
      </w:r>
    </w:p>
    <w:p w:rsidR="00A45332" w:rsidRPr="00562A3C" w:rsidRDefault="00A45332">
      <w:pPr>
        <w:rPr>
          <w:rFonts w:ascii="Arial" w:hAnsi="Arial" w:cs="Arial"/>
        </w:rPr>
      </w:pPr>
    </w:p>
    <w:p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The voting member for each school shall be the </w:t>
      </w:r>
      <w:r w:rsidR="009A4AF0">
        <w:rPr>
          <w:rFonts w:ascii="Arial" w:hAnsi="Arial" w:cs="Arial"/>
        </w:rPr>
        <w:t>Health</w:t>
      </w:r>
      <w:r w:rsidRPr="00562A3C">
        <w:rPr>
          <w:rFonts w:ascii="Arial" w:hAnsi="Arial" w:cs="Arial"/>
        </w:rPr>
        <w:t xml:space="preserve"> and </w:t>
      </w:r>
      <w:r w:rsidR="009A4AF0">
        <w:rPr>
          <w:rFonts w:ascii="Arial" w:hAnsi="Arial" w:cs="Arial"/>
        </w:rPr>
        <w:t>Physical</w:t>
      </w:r>
      <w:r w:rsidRPr="00562A3C">
        <w:rPr>
          <w:rFonts w:ascii="Arial" w:hAnsi="Arial" w:cs="Arial"/>
        </w:rPr>
        <w:t xml:space="preserve"> Education Head (or equivalent P.O.R.) or a person designated by them.</w:t>
      </w:r>
    </w:p>
    <w:p w:rsidR="00A45332" w:rsidRPr="00562A3C" w:rsidRDefault="00A45332">
      <w:pPr>
        <w:rPr>
          <w:rFonts w:ascii="Arial" w:hAnsi="Arial" w:cs="Arial"/>
        </w:rPr>
      </w:pPr>
    </w:p>
    <w:p w:rsidR="00A45332" w:rsidRPr="00562A3C" w:rsidRDefault="00A45332">
      <w:pPr>
        <w:rPr>
          <w:rFonts w:ascii="Arial" w:hAnsi="Arial" w:cs="Arial"/>
        </w:rPr>
      </w:pPr>
    </w:p>
    <w:p w:rsidR="00A45332" w:rsidRPr="00562A3C" w:rsidRDefault="00A45332">
      <w:pPr>
        <w:rPr>
          <w:rFonts w:ascii="Arial" w:hAnsi="Arial" w:cs="Arial"/>
        </w:rPr>
        <w:sectPr w:rsidR="00A45332" w:rsidRPr="00562A3C">
          <w:pgSz w:w="12240" w:h="15840"/>
          <w:pgMar w:top="1440" w:right="1440" w:bottom="1440" w:left="1440" w:header="1440" w:footer="1440" w:gutter="0"/>
          <w:cols w:space="720"/>
          <w:noEndnote/>
        </w:sectPr>
      </w:pPr>
    </w:p>
    <w:p w:rsidR="00A45332" w:rsidRPr="00562A3C" w:rsidRDefault="00A45332">
      <w:pPr>
        <w:pStyle w:val="Level2"/>
        <w:numPr>
          <w:ilvl w:val="1"/>
          <w:numId w:val="28"/>
        </w:numPr>
        <w:tabs>
          <w:tab w:val="left" w:pos="-1440"/>
          <w:tab w:val="num" w:pos="1440"/>
        </w:tabs>
        <w:rPr>
          <w:rFonts w:ascii="Arial" w:hAnsi="Arial" w:cs="Arial"/>
        </w:rPr>
      </w:pPr>
      <w:r w:rsidRPr="00562A3C">
        <w:rPr>
          <w:rFonts w:ascii="Arial" w:hAnsi="Arial" w:cs="Arial"/>
        </w:rPr>
        <w:lastRenderedPageBreak/>
        <w:t>Boards of Reference</w:t>
      </w:r>
    </w:p>
    <w:p w:rsidR="00A45332" w:rsidRPr="00562A3C" w:rsidRDefault="00A45332">
      <w:pPr>
        <w:rPr>
          <w:rFonts w:ascii="Arial" w:hAnsi="Arial" w:cs="Arial"/>
        </w:rPr>
      </w:pPr>
    </w:p>
    <w:p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Meetings of the Boards of Reference shall be called by the Executive Director.  Notification to attend a Board of Reference shall be made via e-mail and/or a phone call, by the Executive Director.</w:t>
      </w:r>
    </w:p>
    <w:p w:rsidR="00A45332" w:rsidRPr="00562A3C" w:rsidRDefault="00A45332">
      <w:pPr>
        <w:rPr>
          <w:rFonts w:ascii="Arial" w:hAnsi="Arial" w:cs="Arial"/>
        </w:rPr>
      </w:pPr>
    </w:p>
    <w:p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A quorum shall consist of at least three members and the non-voting chair-person.</w:t>
      </w:r>
    </w:p>
    <w:p w:rsidR="00A45332" w:rsidRPr="00562A3C" w:rsidRDefault="00A45332">
      <w:pPr>
        <w:rPr>
          <w:rFonts w:ascii="Arial" w:hAnsi="Arial" w:cs="Arial"/>
        </w:rPr>
      </w:pPr>
    </w:p>
    <w:p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Presentations to the Board of Reference and/or Sanctions shall not exceed 20 minutes by any individual or party.  This may be followed up by a question period by the Board of approximately 10 minutes.</w:t>
      </w:r>
    </w:p>
    <w:p w:rsidR="00A45332" w:rsidRPr="00562A3C" w:rsidRDefault="00A45332">
      <w:pPr>
        <w:rPr>
          <w:rFonts w:ascii="Arial" w:hAnsi="Arial" w:cs="Arial"/>
        </w:rPr>
      </w:pPr>
    </w:p>
    <w:p w:rsidR="00A45332" w:rsidRDefault="00A45332">
      <w:pPr>
        <w:pStyle w:val="Level3"/>
        <w:numPr>
          <w:ilvl w:val="2"/>
          <w:numId w:val="29"/>
        </w:numPr>
        <w:tabs>
          <w:tab w:val="left" w:pos="-1440"/>
          <w:tab w:val="num" w:pos="2160"/>
        </w:tabs>
        <w:rPr>
          <w:rFonts w:ascii="Arial" w:hAnsi="Arial" w:cs="Arial"/>
        </w:rPr>
      </w:pPr>
      <w:r w:rsidRPr="00562A3C">
        <w:rPr>
          <w:rFonts w:ascii="Arial" w:hAnsi="Arial" w:cs="Arial"/>
        </w:rPr>
        <w:t xml:space="preserve">A majority vote rules. </w:t>
      </w:r>
    </w:p>
    <w:p w:rsidR="001F6863" w:rsidRPr="001F6863" w:rsidRDefault="001F6863" w:rsidP="001F6863">
      <w:pPr>
        <w:pStyle w:val="Level1"/>
        <w:numPr>
          <w:ilvl w:val="0"/>
          <w:numId w:val="0"/>
        </w:numPr>
        <w:tabs>
          <w:tab w:val="left" w:pos="-1440"/>
          <w:tab w:val="num" w:pos="2160"/>
        </w:tabs>
        <w:ind w:left="720" w:hanging="720"/>
        <w:rPr>
          <w:rFonts w:ascii="Arial" w:hAnsi="Arial" w:cs="Arial"/>
        </w:rPr>
      </w:pPr>
    </w:p>
    <w:p w:rsidR="001F6863" w:rsidRDefault="001F6863" w:rsidP="001F6863">
      <w:pPr>
        <w:pStyle w:val="Level2"/>
        <w:numPr>
          <w:ilvl w:val="1"/>
          <w:numId w:val="29"/>
        </w:numPr>
        <w:tabs>
          <w:tab w:val="left" w:pos="-1440"/>
          <w:tab w:val="num" w:pos="2160"/>
        </w:tabs>
        <w:rPr>
          <w:rFonts w:ascii="Arial" w:hAnsi="Arial" w:cs="Arial"/>
        </w:rPr>
      </w:pPr>
      <w:r>
        <w:rPr>
          <w:rFonts w:ascii="Arial" w:hAnsi="Arial" w:cs="Arial"/>
        </w:rPr>
        <w:t>Sport Advisory Councils</w:t>
      </w:r>
    </w:p>
    <w:p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Each Huron-Perth activity convenor must hold a Sport Advisory meeting of </w:t>
      </w:r>
    </w:p>
    <w:p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the coaches. The timing of such meeting should coincide (either </w:t>
      </w:r>
    </w:p>
    <w:p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immediately preceding or following) with the season in which the activity </w:t>
      </w:r>
    </w:p>
    <w:p w:rsidR="001F6863" w:rsidRP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took place.  See Appendix 6 and 7.</w:t>
      </w:r>
    </w:p>
    <w:p w:rsidR="0031758D" w:rsidRPr="0031758D" w:rsidRDefault="0031758D" w:rsidP="0031758D">
      <w:pPr>
        <w:pStyle w:val="Level1"/>
        <w:numPr>
          <w:ilvl w:val="0"/>
          <w:numId w:val="0"/>
        </w:numPr>
        <w:tabs>
          <w:tab w:val="left" w:pos="-1440"/>
          <w:tab w:val="num" w:pos="2160"/>
        </w:tabs>
        <w:ind w:left="720" w:hanging="720"/>
        <w:rPr>
          <w:rFonts w:ascii="Arial" w:hAnsi="Arial" w:cs="Arial"/>
        </w:rPr>
      </w:pPr>
    </w:p>
    <w:p w:rsidR="0031758D" w:rsidRPr="0031758D" w:rsidRDefault="0031758D" w:rsidP="0031758D">
      <w:pPr>
        <w:pStyle w:val="Level1"/>
        <w:numPr>
          <w:ilvl w:val="0"/>
          <w:numId w:val="0"/>
        </w:numPr>
        <w:tabs>
          <w:tab w:val="left" w:pos="-1440"/>
          <w:tab w:val="num" w:pos="2160"/>
        </w:tabs>
        <w:ind w:left="720" w:hanging="720"/>
        <w:rPr>
          <w:rFonts w:ascii="Arial" w:hAnsi="Arial" w:cs="Arial"/>
        </w:rPr>
      </w:pPr>
    </w:p>
    <w:p w:rsidR="0031758D" w:rsidRDefault="0031758D" w:rsidP="0031758D">
      <w:pPr>
        <w:pStyle w:val="Level2"/>
        <w:numPr>
          <w:ilvl w:val="1"/>
          <w:numId w:val="29"/>
        </w:numPr>
        <w:tabs>
          <w:tab w:val="left" w:pos="-1440"/>
          <w:tab w:val="num" w:pos="2160"/>
        </w:tabs>
        <w:rPr>
          <w:rFonts w:ascii="Arial" w:hAnsi="Arial" w:cs="Arial"/>
        </w:rPr>
      </w:pPr>
      <w:r w:rsidRPr="0031758D">
        <w:rPr>
          <w:rFonts w:ascii="Arial" w:hAnsi="Arial" w:cs="Arial"/>
        </w:rPr>
        <w:t>Competition Committee</w:t>
      </w:r>
    </w:p>
    <w:p w:rsidR="0031758D" w:rsidRDefault="0031758D" w:rsidP="0031758D">
      <w:pPr>
        <w:pStyle w:val="Level2"/>
        <w:numPr>
          <w:ilvl w:val="0"/>
          <w:numId w:val="0"/>
        </w:numPr>
        <w:ind w:left="1440"/>
        <w:rPr>
          <w:rFonts w:ascii="Arial" w:hAnsi="Arial" w:cs="Arial"/>
        </w:rPr>
      </w:pPr>
    </w:p>
    <w:p w:rsidR="0031758D" w:rsidRPr="0031758D" w:rsidRDefault="0031758D" w:rsidP="00BE3EF0">
      <w:pPr>
        <w:pStyle w:val="Level2"/>
        <w:numPr>
          <w:ilvl w:val="0"/>
          <w:numId w:val="37"/>
        </w:numPr>
        <w:rPr>
          <w:rFonts w:ascii="Arial" w:hAnsi="Arial" w:cs="Arial"/>
        </w:rPr>
      </w:pPr>
      <w:r w:rsidRPr="0031758D">
        <w:rPr>
          <w:rFonts w:ascii="Arial" w:hAnsi="Arial" w:cs="Arial"/>
        </w:rPr>
        <w:t>Membership</w:t>
      </w:r>
      <w:r w:rsidR="00BE3EF0">
        <w:rPr>
          <w:rFonts w:ascii="Arial" w:hAnsi="Arial" w:cs="Arial"/>
        </w:rPr>
        <w:t xml:space="preserve">: </w:t>
      </w:r>
      <w:r w:rsidRPr="0031758D">
        <w:rPr>
          <w:rFonts w:ascii="Arial" w:hAnsi="Arial" w:cs="Arial"/>
        </w:rPr>
        <w:t>Shall be on a voluntary basis</w:t>
      </w:r>
      <w:r w:rsidR="00BE3EF0">
        <w:rPr>
          <w:rFonts w:ascii="Arial" w:hAnsi="Arial" w:cs="Arial"/>
        </w:rPr>
        <w:t xml:space="preserve"> and s</w:t>
      </w:r>
      <w:r w:rsidRPr="0031758D">
        <w:rPr>
          <w:rFonts w:ascii="Arial" w:hAnsi="Arial" w:cs="Arial"/>
        </w:rPr>
        <w:t>hall be renewed annually</w:t>
      </w:r>
    </w:p>
    <w:p w:rsidR="0031758D" w:rsidRDefault="0031758D" w:rsidP="0031758D">
      <w:pPr>
        <w:pStyle w:val="Level2"/>
        <w:numPr>
          <w:ilvl w:val="0"/>
          <w:numId w:val="0"/>
        </w:numPr>
        <w:ind w:left="1440"/>
        <w:rPr>
          <w:rFonts w:ascii="Arial" w:hAnsi="Arial" w:cs="Arial"/>
        </w:rPr>
      </w:pPr>
    </w:p>
    <w:p w:rsidR="0031758D" w:rsidRPr="0031758D" w:rsidRDefault="0031758D" w:rsidP="00BE3EF0">
      <w:pPr>
        <w:pStyle w:val="Level2"/>
        <w:numPr>
          <w:ilvl w:val="0"/>
          <w:numId w:val="37"/>
        </w:numPr>
        <w:rPr>
          <w:rFonts w:ascii="Arial" w:hAnsi="Arial" w:cs="Arial"/>
        </w:rPr>
      </w:pPr>
      <w:r w:rsidRPr="0031758D">
        <w:rPr>
          <w:rFonts w:ascii="Arial" w:hAnsi="Arial" w:cs="Arial"/>
        </w:rPr>
        <w:t>Duties and Powers:</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meet regularly</w:t>
      </w:r>
    </w:p>
    <w:p w:rsidR="0031758D" w:rsidRPr="0031758D" w:rsidRDefault="00BE3EF0" w:rsidP="00BE3EF0">
      <w:pPr>
        <w:pStyle w:val="Level2"/>
        <w:numPr>
          <w:ilvl w:val="0"/>
          <w:numId w:val="38"/>
        </w:numPr>
        <w:ind w:left="2880"/>
        <w:rPr>
          <w:rFonts w:ascii="Arial" w:hAnsi="Arial" w:cs="Arial"/>
        </w:rPr>
      </w:pPr>
      <w:r>
        <w:rPr>
          <w:rFonts w:ascii="Arial" w:hAnsi="Arial" w:cs="Arial"/>
        </w:rPr>
        <w:t>T</w:t>
      </w:r>
      <w:r w:rsidR="0031758D" w:rsidRPr="0031758D">
        <w:rPr>
          <w:rFonts w:ascii="Arial" w:hAnsi="Arial" w:cs="Arial"/>
        </w:rPr>
        <w:t>o address issues that the conference is experiencing</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clarify articles, by-laws, appendix and playing regulations</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review articles, by-laws, appendix and playing regulations</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make recommendations to the conference as necessary</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put forth Notices of Motion to the conference as necessary</w:t>
      </w:r>
    </w:p>
    <w:p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report to the Legislative Assembly as necessary</w:t>
      </w:r>
    </w:p>
    <w:p w:rsidR="009A4AF0" w:rsidRDefault="009A4AF0" w:rsidP="00BE3EF0">
      <w:pPr>
        <w:pStyle w:val="Level1"/>
        <w:numPr>
          <w:ilvl w:val="0"/>
          <w:numId w:val="0"/>
        </w:numPr>
        <w:tabs>
          <w:tab w:val="left" w:pos="-1440"/>
          <w:tab w:val="num" w:pos="2160"/>
        </w:tabs>
        <w:ind w:left="1440" w:hanging="720"/>
        <w:rPr>
          <w:rFonts w:ascii="Arial" w:hAnsi="Arial" w:cs="Arial"/>
        </w:rPr>
      </w:pPr>
    </w:p>
    <w:p w:rsidR="009A4AF0" w:rsidRPr="009A4AF0" w:rsidRDefault="009A4AF0" w:rsidP="009A4AF0">
      <w:pPr>
        <w:pStyle w:val="Level1"/>
        <w:numPr>
          <w:ilvl w:val="0"/>
          <w:numId w:val="0"/>
        </w:numPr>
        <w:tabs>
          <w:tab w:val="left" w:pos="-1440"/>
          <w:tab w:val="num" w:pos="2160"/>
        </w:tabs>
        <w:ind w:left="720" w:hanging="720"/>
        <w:rPr>
          <w:rFonts w:ascii="Arial" w:hAnsi="Arial" w:cs="Arial"/>
        </w:rPr>
      </w:pPr>
    </w:p>
    <w:p w:rsidR="00A45332" w:rsidRPr="00562A3C" w:rsidRDefault="00A45332">
      <w:pPr>
        <w:pStyle w:val="Level1"/>
        <w:numPr>
          <w:ilvl w:val="0"/>
          <w:numId w:val="29"/>
        </w:numPr>
        <w:tabs>
          <w:tab w:val="left" w:pos="-1440"/>
          <w:tab w:val="num" w:pos="720"/>
        </w:tabs>
        <w:rPr>
          <w:rFonts w:ascii="Arial" w:hAnsi="Arial" w:cs="Arial"/>
        </w:rPr>
      </w:pPr>
      <w:r w:rsidRPr="00562A3C">
        <w:rPr>
          <w:rFonts w:ascii="Arial" w:hAnsi="Arial" w:cs="Arial"/>
        </w:rPr>
        <w:t>-  AMENDMENTS</w:t>
      </w:r>
    </w:p>
    <w:p w:rsidR="00A45332" w:rsidRPr="00562A3C" w:rsidRDefault="00A45332">
      <w:pPr>
        <w:rPr>
          <w:rFonts w:ascii="Arial" w:hAnsi="Arial" w:cs="Arial"/>
        </w:rPr>
      </w:pPr>
    </w:p>
    <w:p w:rsidR="00A45332" w:rsidRPr="00562A3C" w:rsidRDefault="00A45332">
      <w:pPr>
        <w:pStyle w:val="Level2"/>
        <w:numPr>
          <w:ilvl w:val="1"/>
          <w:numId w:val="30"/>
        </w:numPr>
        <w:tabs>
          <w:tab w:val="left" w:pos="-1440"/>
          <w:tab w:val="num" w:pos="1440"/>
        </w:tabs>
        <w:rPr>
          <w:rFonts w:ascii="Arial" w:hAnsi="Arial" w:cs="Arial"/>
        </w:rPr>
      </w:pPr>
      <w:r w:rsidRPr="00562A3C">
        <w:rPr>
          <w:rFonts w:ascii="Arial" w:hAnsi="Arial" w:cs="Arial"/>
        </w:rPr>
        <w:t>The constitution, By-Laws, and Playing Regulations may be amended by the Legislative Assembly provided that;</w:t>
      </w:r>
    </w:p>
    <w:p w:rsidR="00A45332" w:rsidRPr="00562A3C" w:rsidRDefault="00A45332">
      <w:pPr>
        <w:rPr>
          <w:rFonts w:ascii="Arial" w:hAnsi="Arial" w:cs="Arial"/>
        </w:rPr>
      </w:pPr>
    </w:p>
    <w:p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lastRenderedPageBreak/>
        <w:t>the notices of motion have been circulated 10 days before the meeting.</w:t>
      </w:r>
    </w:p>
    <w:p w:rsidR="00A45332" w:rsidRPr="00562A3C" w:rsidRDefault="00A45332">
      <w:pPr>
        <w:rPr>
          <w:rFonts w:ascii="Arial" w:hAnsi="Arial" w:cs="Arial"/>
        </w:rPr>
      </w:pPr>
    </w:p>
    <w:p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t>the mover and seconder are representatives of the Legislative Assembly.</w:t>
      </w:r>
    </w:p>
    <w:p w:rsidR="00A45332" w:rsidRPr="00562A3C" w:rsidRDefault="00A45332">
      <w:pPr>
        <w:rPr>
          <w:rFonts w:ascii="Arial" w:hAnsi="Arial" w:cs="Arial"/>
        </w:rPr>
      </w:pPr>
    </w:p>
    <w:p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t>the notices of motion are received by the Executive Director two weeks prior to the meeting.</w:t>
      </w:r>
    </w:p>
    <w:p w:rsidR="00A45332" w:rsidRPr="00562A3C" w:rsidRDefault="00A45332">
      <w:pPr>
        <w:rPr>
          <w:rFonts w:ascii="Arial" w:hAnsi="Arial" w:cs="Arial"/>
        </w:rPr>
      </w:pPr>
    </w:p>
    <w:p w:rsidR="00A45332" w:rsidRPr="00562A3C" w:rsidRDefault="00A45332">
      <w:pPr>
        <w:pStyle w:val="Level2"/>
        <w:numPr>
          <w:ilvl w:val="1"/>
          <w:numId w:val="31"/>
        </w:numPr>
        <w:tabs>
          <w:tab w:val="left" w:pos="-1440"/>
          <w:tab w:val="num" w:pos="1440"/>
        </w:tabs>
        <w:rPr>
          <w:rFonts w:ascii="Arial" w:hAnsi="Arial" w:cs="Arial"/>
        </w:rPr>
      </w:pPr>
      <w:r w:rsidRPr="00562A3C">
        <w:rPr>
          <w:rFonts w:ascii="Arial" w:hAnsi="Arial" w:cs="Arial"/>
        </w:rPr>
        <w:t>The Executive Director shall circulate copies of the notices of motion at least ten days prior to the Legislative Assembly to all schools and Directors.</w:t>
      </w:r>
    </w:p>
    <w:p w:rsidR="00A45332" w:rsidRPr="00562A3C" w:rsidRDefault="00A45332">
      <w:pPr>
        <w:rPr>
          <w:rFonts w:ascii="Arial" w:hAnsi="Arial" w:cs="Arial"/>
        </w:rPr>
      </w:pPr>
    </w:p>
    <w:p w:rsidR="00A45332" w:rsidRPr="00562A3C" w:rsidRDefault="00A45332">
      <w:pPr>
        <w:rPr>
          <w:rFonts w:ascii="Arial" w:hAnsi="Arial" w:cs="Arial"/>
        </w:rPr>
      </w:pPr>
    </w:p>
    <w:p w:rsidR="00A45332" w:rsidRPr="00562A3C" w:rsidRDefault="00A45332">
      <w:pPr>
        <w:pStyle w:val="Level1"/>
        <w:numPr>
          <w:ilvl w:val="0"/>
          <w:numId w:val="31"/>
        </w:numPr>
        <w:tabs>
          <w:tab w:val="left" w:pos="-1440"/>
          <w:tab w:val="num" w:pos="720"/>
        </w:tabs>
        <w:rPr>
          <w:rFonts w:ascii="Arial" w:hAnsi="Arial" w:cs="Arial"/>
        </w:rPr>
      </w:pPr>
      <w:r w:rsidRPr="00562A3C">
        <w:rPr>
          <w:rFonts w:ascii="Arial" w:hAnsi="Arial" w:cs="Arial"/>
        </w:rPr>
        <w:t xml:space="preserve"> -   FINANCES</w:t>
      </w:r>
    </w:p>
    <w:p w:rsidR="00A45332" w:rsidRPr="00562A3C" w:rsidRDefault="00A45332">
      <w:pPr>
        <w:rPr>
          <w:rFonts w:ascii="Arial" w:hAnsi="Arial" w:cs="Arial"/>
        </w:rPr>
      </w:pPr>
    </w:p>
    <w:p w:rsidR="00A45332" w:rsidRPr="00562A3C" w:rsidRDefault="00244DB1">
      <w:pPr>
        <w:pStyle w:val="Level2"/>
        <w:numPr>
          <w:ilvl w:val="1"/>
          <w:numId w:val="32"/>
        </w:numPr>
        <w:tabs>
          <w:tab w:val="left" w:pos="-1440"/>
          <w:tab w:val="num" w:pos="1440"/>
        </w:tabs>
        <w:rPr>
          <w:rFonts w:ascii="Arial" w:hAnsi="Arial" w:cs="Arial"/>
        </w:rPr>
      </w:pPr>
      <w:r>
        <w:rPr>
          <w:rFonts w:ascii="Arial" w:hAnsi="Arial" w:cs="Arial"/>
        </w:rPr>
        <w:t>T</w:t>
      </w:r>
      <w:r w:rsidR="00A45332" w:rsidRPr="00562A3C">
        <w:rPr>
          <w:rFonts w:ascii="Arial" w:hAnsi="Arial" w:cs="Arial"/>
        </w:rPr>
        <w:t xml:space="preserve">he WOSSAA fee structure which is set </w:t>
      </w:r>
      <w:r w:rsidR="009A4AF0">
        <w:rPr>
          <w:rFonts w:ascii="Arial" w:hAnsi="Arial" w:cs="Arial"/>
        </w:rPr>
        <w:t>at the WOSSAA June meeting ($0.4</w:t>
      </w:r>
      <w:r w:rsidR="00A45332" w:rsidRPr="00562A3C">
        <w:rPr>
          <w:rFonts w:ascii="Arial" w:hAnsi="Arial" w:cs="Arial"/>
        </w:rPr>
        <w:t>0).  The actual enrolment shall be used and NOT the FTE.</w:t>
      </w:r>
    </w:p>
    <w:p w:rsidR="00A45332" w:rsidRPr="00562A3C" w:rsidRDefault="00A45332">
      <w:pPr>
        <w:rPr>
          <w:rFonts w:ascii="Arial" w:hAnsi="Arial" w:cs="Arial"/>
        </w:rPr>
      </w:pPr>
    </w:p>
    <w:p w:rsidR="00A45332" w:rsidRPr="00562A3C" w:rsidRDefault="00A45332">
      <w:pPr>
        <w:pStyle w:val="Level2"/>
        <w:numPr>
          <w:ilvl w:val="1"/>
          <w:numId w:val="32"/>
        </w:numPr>
        <w:tabs>
          <w:tab w:val="left" w:pos="-1440"/>
          <w:tab w:val="num" w:pos="1440"/>
        </w:tabs>
        <w:rPr>
          <w:rFonts w:ascii="Arial" w:hAnsi="Arial" w:cs="Arial"/>
          <w:lang w:val="en-GB"/>
        </w:rPr>
      </w:pPr>
      <w:r w:rsidRPr="00562A3C">
        <w:rPr>
          <w:rFonts w:ascii="Arial" w:hAnsi="Arial" w:cs="Arial"/>
        </w:rPr>
        <w:t xml:space="preserve">That the fees for the set-up and maintenance of the Huron-Perth Web-site from </w:t>
      </w:r>
      <w:r w:rsidRPr="00562A3C">
        <w:rPr>
          <w:rFonts w:ascii="Arial" w:hAnsi="Arial" w:cs="Arial"/>
          <w:i/>
          <w:iCs/>
          <w:lang w:val="en-GB"/>
        </w:rPr>
        <w:t xml:space="preserve">High School Sports Zone, </w:t>
      </w:r>
      <w:r w:rsidRPr="00562A3C">
        <w:rPr>
          <w:rFonts w:ascii="Arial" w:hAnsi="Arial" w:cs="Arial"/>
        </w:rPr>
        <w:t>be assessed and collected with the Fall fees.</w:t>
      </w:r>
    </w:p>
    <w:p w:rsidR="00A45332" w:rsidRPr="00562A3C" w:rsidRDefault="00A45332">
      <w:pPr>
        <w:rPr>
          <w:rFonts w:ascii="Arial" w:hAnsi="Arial" w:cs="Arial"/>
          <w:lang w:val="en-GB"/>
        </w:rPr>
      </w:pPr>
    </w:p>
    <w:p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All disbursements shall be made over the signature of the Executive Director.</w:t>
      </w:r>
    </w:p>
    <w:p w:rsidR="00A45332" w:rsidRPr="00562A3C" w:rsidRDefault="00A45332">
      <w:pPr>
        <w:rPr>
          <w:rFonts w:ascii="Arial" w:hAnsi="Arial" w:cs="Arial"/>
        </w:rPr>
      </w:pPr>
    </w:p>
    <w:p w:rsidR="00644848" w:rsidRDefault="00A45332" w:rsidP="00644848">
      <w:pPr>
        <w:widowControl/>
        <w:ind w:left="720"/>
        <w:rPr>
          <w:rFonts w:ascii="Arial" w:hAnsi="Arial" w:cs="Arial"/>
        </w:rPr>
      </w:pPr>
      <w:r w:rsidRPr="00562A3C">
        <w:rPr>
          <w:rFonts w:ascii="Arial" w:hAnsi="Arial" w:cs="Arial"/>
        </w:rPr>
        <w:t>The Executive D</w:t>
      </w:r>
      <w:r w:rsidR="009A4AF0">
        <w:rPr>
          <w:rFonts w:ascii="Arial" w:hAnsi="Arial" w:cs="Arial"/>
        </w:rPr>
        <w:t>irector's Honorarium is to be $4</w:t>
      </w:r>
      <w:r w:rsidRPr="00562A3C">
        <w:rPr>
          <w:rFonts w:ascii="Arial" w:hAnsi="Arial" w:cs="Arial"/>
        </w:rPr>
        <w:t>000.00 per annum.</w:t>
      </w:r>
      <w:r w:rsidR="00644848">
        <w:rPr>
          <w:rFonts w:ascii="Arial" w:hAnsi="Arial" w:cs="Arial"/>
        </w:rPr>
        <w:t xml:space="preserve">  </w:t>
      </w:r>
    </w:p>
    <w:p w:rsidR="00644848" w:rsidRDefault="00644848" w:rsidP="00644848">
      <w:pPr>
        <w:widowControl/>
        <w:ind w:left="720"/>
        <w:rPr>
          <w:rFonts w:ascii="Arial" w:hAnsi="Arial" w:cs="Arial"/>
        </w:rPr>
      </w:pPr>
      <w:r>
        <w:rPr>
          <w:rFonts w:ascii="Arial" w:hAnsi="Arial" w:cs="Arial"/>
        </w:rPr>
        <w:tab/>
      </w:r>
      <w:r w:rsidRPr="00905C64">
        <w:rPr>
          <w:rFonts w:ascii="Arial" w:hAnsi="Arial" w:cs="Arial"/>
        </w:rPr>
        <w:t>The fee for the Executive Director shall be assessed as follows</w:t>
      </w:r>
      <w:r>
        <w:rPr>
          <w:rFonts w:ascii="Arial" w:hAnsi="Arial" w:cs="Arial"/>
        </w:rPr>
        <w:t>:</w:t>
      </w:r>
    </w:p>
    <w:p w:rsidR="00644848" w:rsidRPr="00905C64" w:rsidRDefault="00644848" w:rsidP="00644848">
      <w:pPr>
        <w:widowControl/>
        <w:numPr>
          <w:ilvl w:val="0"/>
          <w:numId w:val="36"/>
        </w:numPr>
        <w:rPr>
          <w:rFonts w:ascii="Arial" w:hAnsi="Arial" w:cs="Arial"/>
          <w:color w:val="000000"/>
        </w:rPr>
      </w:pPr>
      <w:r w:rsidRPr="00905C64">
        <w:rPr>
          <w:rFonts w:ascii="Arial" w:hAnsi="Arial" w:cs="Arial"/>
        </w:rPr>
        <w:t xml:space="preserve">It will be </w:t>
      </w:r>
      <w:r w:rsidRPr="00905C64">
        <w:rPr>
          <w:rFonts w:ascii="Arial" w:hAnsi="Arial" w:cs="Arial"/>
          <w:color w:val="000000"/>
        </w:rPr>
        <w:t>based on the current year, Oct 31 Enrolment number for each school.</w:t>
      </w:r>
    </w:p>
    <w:p w:rsidR="00644848" w:rsidRPr="00905C64" w:rsidRDefault="00644848" w:rsidP="00644848">
      <w:pPr>
        <w:widowControl/>
        <w:numPr>
          <w:ilvl w:val="0"/>
          <w:numId w:val="36"/>
        </w:numPr>
        <w:rPr>
          <w:rFonts w:ascii="Arial" w:hAnsi="Arial" w:cs="Arial"/>
          <w:color w:val="000000"/>
        </w:rPr>
      </w:pPr>
      <w:r w:rsidRPr="00905C64">
        <w:rPr>
          <w:rFonts w:ascii="Arial" w:hAnsi="Arial" w:cs="Arial"/>
          <w:color w:val="000000"/>
        </w:rPr>
        <w:t>The honorarium amount shall be divided by the total number of students in the conference.</w:t>
      </w:r>
      <w:r>
        <w:rPr>
          <w:rFonts w:ascii="Arial" w:hAnsi="Arial" w:cs="Arial"/>
          <w:color w:val="000000"/>
        </w:rPr>
        <w:t xml:space="preserve">  </w:t>
      </w:r>
      <w:r w:rsidRPr="00905C64">
        <w:rPr>
          <w:rFonts w:ascii="Arial" w:hAnsi="Arial" w:cs="Arial"/>
          <w:color w:val="000000"/>
        </w:rPr>
        <w:t>Each school shall be assessed the amount from the above calculation.</w:t>
      </w:r>
    </w:p>
    <w:p w:rsidR="00644848" w:rsidRDefault="00644848" w:rsidP="00644848">
      <w:pPr>
        <w:widowControl/>
        <w:numPr>
          <w:ilvl w:val="0"/>
          <w:numId w:val="36"/>
        </w:numPr>
        <w:rPr>
          <w:rFonts w:ascii="Arial" w:hAnsi="Arial" w:cs="Arial"/>
          <w:color w:val="000000"/>
        </w:rPr>
      </w:pPr>
      <w:r w:rsidRPr="00905C64">
        <w:rPr>
          <w:rFonts w:ascii="Arial" w:hAnsi="Arial" w:cs="Arial"/>
          <w:color w:val="000000"/>
        </w:rPr>
        <w:t>In addition, there shall be a $0.05 fee added per student to cover additional expenses covered by the conference.</w:t>
      </w:r>
    </w:p>
    <w:p w:rsidR="00A45332" w:rsidRPr="00562A3C" w:rsidRDefault="00A45332" w:rsidP="00644848">
      <w:pPr>
        <w:pStyle w:val="Level2"/>
        <w:numPr>
          <w:ilvl w:val="0"/>
          <w:numId w:val="0"/>
        </w:numPr>
        <w:tabs>
          <w:tab w:val="left" w:pos="-1440"/>
        </w:tabs>
        <w:ind w:left="1440"/>
        <w:rPr>
          <w:rFonts w:ascii="Arial" w:hAnsi="Arial" w:cs="Arial"/>
        </w:rPr>
      </w:pPr>
    </w:p>
    <w:p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Mileage shall be paid for the Executive Direct</w:t>
      </w:r>
      <w:r w:rsidR="00D77F95">
        <w:rPr>
          <w:rFonts w:ascii="Arial" w:hAnsi="Arial" w:cs="Arial"/>
        </w:rPr>
        <w:t xml:space="preserve">or at the current W.O.S.S.A.A. </w:t>
      </w:r>
      <w:r w:rsidRPr="00562A3C">
        <w:rPr>
          <w:rFonts w:ascii="Arial" w:hAnsi="Arial" w:cs="Arial"/>
        </w:rPr>
        <w:t>rate.</w:t>
      </w:r>
    </w:p>
    <w:p w:rsidR="00A45332" w:rsidRPr="00562A3C" w:rsidRDefault="00A45332">
      <w:pPr>
        <w:rPr>
          <w:rFonts w:ascii="Arial" w:hAnsi="Arial" w:cs="Arial"/>
        </w:rPr>
      </w:pPr>
    </w:p>
    <w:p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The Executive Director may claim additional expenses that transpire as a result of work done on behave of</w:t>
      </w:r>
      <w:r w:rsidR="009A4AF0">
        <w:rPr>
          <w:rFonts w:ascii="Arial" w:hAnsi="Arial" w:cs="Arial"/>
        </w:rPr>
        <w:t xml:space="preserve"> the Conference. (i.e.</w:t>
      </w:r>
      <w:r w:rsidRPr="00562A3C">
        <w:rPr>
          <w:rFonts w:ascii="Arial" w:hAnsi="Arial" w:cs="Arial"/>
        </w:rPr>
        <w:t xml:space="preserve"> photocopying, faxes, etc.)</w:t>
      </w:r>
    </w:p>
    <w:p w:rsidR="00A45332" w:rsidRPr="00562A3C" w:rsidRDefault="00A45332">
      <w:pPr>
        <w:rPr>
          <w:rFonts w:ascii="Arial" w:hAnsi="Arial" w:cs="Arial"/>
        </w:rPr>
      </w:pPr>
    </w:p>
    <w:p w:rsidR="00A45332" w:rsidRDefault="00A45332">
      <w:pPr>
        <w:pStyle w:val="Level2"/>
        <w:numPr>
          <w:ilvl w:val="1"/>
          <w:numId w:val="32"/>
        </w:numPr>
        <w:tabs>
          <w:tab w:val="left" w:pos="-1440"/>
          <w:tab w:val="num" w:pos="1440"/>
        </w:tabs>
        <w:rPr>
          <w:rFonts w:ascii="Arial" w:hAnsi="Arial" w:cs="Arial"/>
        </w:rPr>
      </w:pPr>
      <w:r w:rsidRPr="00562A3C">
        <w:rPr>
          <w:rFonts w:ascii="Arial" w:hAnsi="Arial" w:cs="Arial"/>
        </w:rPr>
        <w:t>Fees for the awards portion to be made due by the end of September.</w:t>
      </w:r>
    </w:p>
    <w:p w:rsidR="009A4AF0" w:rsidRDefault="009A4AF0" w:rsidP="009A4AF0">
      <w:pPr>
        <w:pStyle w:val="Level1"/>
        <w:numPr>
          <w:ilvl w:val="0"/>
          <w:numId w:val="0"/>
        </w:numPr>
        <w:tabs>
          <w:tab w:val="left" w:pos="-1440"/>
          <w:tab w:val="num" w:pos="1440"/>
        </w:tabs>
        <w:ind w:left="720" w:hanging="720"/>
        <w:rPr>
          <w:rFonts w:ascii="Arial" w:hAnsi="Arial" w:cs="Arial"/>
        </w:rPr>
      </w:pPr>
    </w:p>
    <w:p w:rsidR="009A4AF0" w:rsidRPr="009A4AF0" w:rsidRDefault="009A4AF0" w:rsidP="009A4AF0">
      <w:pPr>
        <w:pStyle w:val="Level1"/>
        <w:numPr>
          <w:ilvl w:val="0"/>
          <w:numId w:val="0"/>
        </w:numPr>
        <w:tabs>
          <w:tab w:val="left" w:pos="-1440"/>
          <w:tab w:val="num" w:pos="1440"/>
        </w:tabs>
        <w:ind w:left="720" w:hanging="720"/>
        <w:rPr>
          <w:rFonts w:ascii="Arial" w:hAnsi="Arial" w:cs="Arial"/>
        </w:rPr>
      </w:pPr>
    </w:p>
    <w:p w:rsidR="00A45332" w:rsidRPr="00562A3C" w:rsidRDefault="00A45332">
      <w:pPr>
        <w:pStyle w:val="Level1"/>
        <w:tabs>
          <w:tab w:val="left" w:pos="-1440"/>
          <w:tab w:val="num" w:pos="720"/>
        </w:tabs>
        <w:rPr>
          <w:rFonts w:ascii="Arial" w:hAnsi="Arial" w:cs="Arial"/>
        </w:rPr>
      </w:pPr>
      <w:r w:rsidRPr="00562A3C">
        <w:rPr>
          <w:rFonts w:ascii="Arial" w:hAnsi="Arial" w:cs="Arial"/>
        </w:rPr>
        <w:t xml:space="preserve"> -  AFFILIATIONS</w:t>
      </w:r>
    </w:p>
    <w:p w:rsidR="00A45332" w:rsidRPr="00562A3C" w:rsidRDefault="00A45332">
      <w:pPr>
        <w:rPr>
          <w:rFonts w:ascii="Arial" w:hAnsi="Arial" w:cs="Arial"/>
        </w:rPr>
      </w:pPr>
    </w:p>
    <w:p w:rsidR="00A45332" w:rsidRPr="00562A3C" w:rsidRDefault="00A45332">
      <w:pPr>
        <w:pStyle w:val="Level2"/>
        <w:numPr>
          <w:ilvl w:val="1"/>
          <w:numId w:val="33"/>
        </w:numPr>
        <w:tabs>
          <w:tab w:val="left" w:pos="-1440"/>
          <w:tab w:val="num" w:pos="1440"/>
        </w:tabs>
        <w:rPr>
          <w:rFonts w:ascii="Arial" w:hAnsi="Arial" w:cs="Arial"/>
        </w:rPr>
      </w:pPr>
      <w:r w:rsidRPr="00562A3C">
        <w:rPr>
          <w:rFonts w:ascii="Arial" w:hAnsi="Arial" w:cs="Arial"/>
        </w:rPr>
        <w:t xml:space="preserve">Schools </w:t>
      </w:r>
    </w:p>
    <w:p w:rsidR="00A45332" w:rsidRPr="00562A3C" w:rsidRDefault="00A45332">
      <w:pPr>
        <w:rPr>
          <w:rFonts w:ascii="Arial" w:hAnsi="Arial" w:cs="Arial"/>
        </w:rPr>
      </w:pPr>
    </w:p>
    <w:p w:rsidR="00A45332" w:rsidRPr="00562A3C" w:rsidRDefault="00A45332">
      <w:pPr>
        <w:pStyle w:val="Level3"/>
        <w:numPr>
          <w:ilvl w:val="2"/>
          <w:numId w:val="34"/>
        </w:numPr>
        <w:tabs>
          <w:tab w:val="left" w:pos="-1440"/>
          <w:tab w:val="num" w:pos="2160"/>
        </w:tabs>
        <w:rPr>
          <w:rFonts w:ascii="Arial" w:hAnsi="Arial" w:cs="Arial"/>
        </w:rPr>
      </w:pPr>
      <w:r w:rsidRPr="00562A3C">
        <w:rPr>
          <w:rFonts w:ascii="Arial" w:hAnsi="Arial" w:cs="Arial"/>
        </w:rPr>
        <w:t>Schools shall remain autonomous in dealing with matters of concern to their own members, provided that the Huron-Perth Constitution is not contravened.</w:t>
      </w:r>
    </w:p>
    <w:p w:rsidR="00A45332" w:rsidRPr="00562A3C" w:rsidRDefault="00A45332">
      <w:pPr>
        <w:rPr>
          <w:rFonts w:ascii="Arial" w:hAnsi="Arial" w:cs="Arial"/>
        </w:rPr>
      </w:pPr>
    </w:p>
    <w:p w:rsidR="00A45332" w:rsidRPr="00562A3C" w:rsidRDefault="00A45332">
      <w:pPr>
        <w:pStyle w:val="Level3"/>
        <w:numPr>
          <w:ilvl w:val="2"/>
          <w:numId w:val="34"/>
        </w:numPr>
        <w:tabs>
          <w:tab w:val="left" w:pos="-1440"/>
          <w:tab w:val="num" w:pos="2160"/>
        </w:tabs>
        <w:rPr>
          <w:rFonts w:ascii="Arial" w:hAnsi="Arial" w:cs="Arial"/>
        </w:rPr>
      </w:pPr>
      <w:r w:rsidRPr="00562A3C">
        <w:rPr>
          <w:rFonts w:ascii="Arial" w:hAnsi="Arial" w:cs="Arial"/>
        </w:rPr>
        <w:t>Schools shall host H</w:t>
      </w:r>
      <w:r w:rsidR="00D77F95">
        <w:rPr>
          <w:rFonts w:ascii="Arial" w:hAnsi="Arial" w:cs="Arial"/>
        </w:rPr>
        <w:t xml:space="preserve">uron-Perth Championships on a </w:t>
      </w:r>
      <w:r w:rsidRPr="00562A3C">
        <w:rPr>
          <w:rFonts w:ascii="Arial" w:hAnsi="Arial" w:cs="Arial"/>
        </w:rPr>
        <w:t>voluntary basis as determ</w:t>
      </w:r>
      <w:r w:rsidR="00D77F95">
        <w:rPr>
          <w:rFonts w:ascii="Arial" w:hAnsi="Arial" w:cs="Arial"/>
        </w:rPr>
        <w:t xml:space="preserve">ined by the March Legislative </w:t>
      </w:r>
      <w:r w:rsidRPr="00562A3C">
        <w:rPr>
          <w:rFonts w:ascii="Arial" w:hAnsi="Arial" w:cs="Arial"/>
        </w:rPr>
        <w:t>Assembly.</w:t>
      </w:r>
    </w:p>
    <w:p w:rsidR="00A45332" w:rsidRPr="00562A3C" w:rsidRDefault="00A45332">
      <w:pPr>
        <w:rPr>
          <w:rFonts w:ascii="Arial" w:hAnsi="Arial" w:cs="Arial"/>
        </w:rPr>
      </w:pPr>
    </w:p>
    <w:p w:rsidR="00A45332" w:rsidRPr="00562A3C" w:rsidRDefault="00A45332">
      <w:pPr>
        <w:pStyle w:val="Level2"/>
        <w:tabs>
          <w:tab w:val="left" w:pos="-1440"/>
          <w:tab w:val="num" w:pos="1440"/>
        </w:tabs>
        <w:rPr>
          <w:rFonts w:ascii="Arial" w:hAnsi="Arial" w:cs="Arial"/>
        </w:rPr>
      </w:pPr>
      <w:r w:rsidRPr="00562A3C">
        <w:rPr>
          <w:rFonts w:ascii="Arial" w:hAnsi="Arial" w:cs="Arial"/>
        </w:rPr>
        <w:t>W.O.S.S.A.A.</w:t>
      </w:r>
    </w:p>
    <w:p w:rsidR="00A45332" w:rsidRPr="00562A3C" w:rsidRDefault="00A45332">
      <w:pPr>
        <w:rPr>
          <w:rFonts w:ascii="Arial" w:hAnsi="Arial" w:cs="Arial"/>
        </w:rPr>
      </w:pPr>
    </w:p>
    <w:p w:rsidR="00A45332" w:rsidRPr="00562A3C" w:rsidRDefault="00A45332">
      <w:pPr>
        <w:pStyle w:val="Level3"/>
        <w:tabs>
          <w:tab w:val="left" w:pos="-1440"/>
          <w:tab w:val="num" w:pos="2160"/>
        </w:tabs>
        <w:rPr>
          <w:rFonts w:ascii="Arial" w:hAnsi="Arial" w:cs="Arial"/>
        </w:rPr>
      </w:pPr>
      <w:r w:rsidRPr="00562A3C">
        <w:rPr>
          <w:rFonts w:ascii="Arial" w:hAnsi="Arial" w:cs="Arial"/>
        </w:rPr>
        <w:t>Huron-Perth is one of the recognized affiliates of W.O.S.S.A.A.</w:t>
      </w:r>
    </w:p>
    <w:p w:rsidR="00A45332" w:rsidRPr="00562A3C" w:rsidRDefault="00A45332">
      <w:pPr>
        <w:rPr>
          <w:rFonts w:ascii="Arial" w:hAnsi="Arial" w:cs="Arial"/>
        </w:rPr>
      </w:pPr>
    </w:p>
    <w:p w:rsidR="00A45332" w:rsidRPr="00562A3C" w:rsidRDefault="00A45332">
      <w:pPr>
        <w:pStyle w:val="Level3"/>
        <w:tabs>
          <w:tab w:val="left" w:pos="-1440"/>
          <w:tab w:val="num" w:pos="2160"/>
        </w:tabs>
        <w:rPr>
          <w:rFonts w:ascii="Arial" w:hAnsi="Arial" w:cs="Arial"/>
        </w:rPr>
      </w:pPr>
      <w:r w:rsidRPr="00562A3C">
        <w:rPr>
          <w:rFonts w:ascii="Arial" w:hAnsi="Arial" w:cs="Arial"/>
        </w:rPr>
        <w:t>Membership and conformity with the Constitution, By-Laws, and Playing Regulations of Huron-Perth and W.O.S.S.A.A. is a pre-requisite for p</w:t>
      </w:r>
      <w:r w:rsidR="00D77F95">
        <w:rPr>
          <w:rFonts w:ascii="Arial" w:hAnsi="Arial" w:cs="Arial"/>
        </w:rPr>
        <w:t>articipation in any activity co</w:t>
      </w:r>
      <w:r w:rsidRPr="00562A3C">
        <w:rPr>
          <w:rFonts w:ascii="Arial" w:hAnsi="Arial" w:cs="Arial"/>
        </w:rPr>
        <w:t>ordinated by W.O.S.S.A.A.</w:t>
      </w:r>
    </w:p>
    <w:p w:rsidR="00A45332" w:rsidRPr="00562A3C" w:rsidRDefault="00A45332">
      <w:pPr>
        <w:rPr>
          <w:rFonts w:ascii="Arial" w:hAnsi="Arial" w:cs="Arial"/>
        </w:rPr>
      </w:pPr>
    </w:p>
    <w:p w:rsidR="00A45332" w:rsidRPr="00562A3C" w:rsidRDefault="00A45332">
      <w:pPr>
        <w:pStyle w:val="Level3"/>
        <w:tabs>
          <w:tab w:val="left" w:pos="-1440"/>
          <w:tab w:val="num" w:pos="2160"/>
        </w:tabs>
        <w:rPr>
          <w:rFonts w:ascii="Arial" w:hAnsi="Arial" w:cs="Arial"/>
        </w:rPr>
      </w:pPr>
      <w:r w:rsidRPr="00562A3C">
        <w:rPr>
          <w:rFonts w:ascii="Arial" w:hAnsi="Arial" w:cs="Arial"/>
        </w:rPr>
        <w:t>Representation at W.O.S.S.A.A. Championships shall be determined according to Huron-Perth Standing Rules for each sport.</w:t>
      </w:r>
    </w:p>
    <w:p w:rsidR="00A45332" w:rsidRPr="00562A3C" w:rsidRDefault="00A45332">
      <w:pPr>
        <w:rPr>
          <w:rFonts w:ascii="Arial" w:hAnsi="Arial" w:cs="Arial"/>
        </w:rPr>
      </w:pPr>
    </w:p>
    <w:p w:rsidR="00A45332" w:rsidRDefault="00A45332">
      <w:pPr>
        <w:tabs>
          <w:tab w:val="left" w:pos="-1440"/>
        </w:tabs>
        <w:ind w:left="2160" w:hanging="720"/>
        <w:rPr>
          <w:rFonts w:ascii="Arial" w:hAnsi="Arial" w:cs="Arial"/>
        </w:rPr>
      </w:pPr>
      <w:r w:rsidRPr="00562A3C">
        <w:rPr>
          <w:rFonts w:ascii="Arial" w:hAnsi="Arial" w:cs="Arial"/>
        </w:rPr>
        <w:t>d)</w:t>
      </w:r>
      <w:r w:rsidRPr="00562A3C">
        <w:rPr>
          <w:rFonts w:ascii="Arial" w:hAnsi="Arial" w:cs="Arial"/>
        </w:rPr>
        <w:tab/>
        <w:t>In the event of a work stoppage, the non-effected member schools will continue to have the opportunity to advance to WOSSAA.  It will be the responsibility of the Executive Director or his/her designate to co-ordinate/facilitate this.</w:t>
      </w:r>
    </w:p>
    <w:p w:rsidR="0031758D" w:rsidRDefault="0031758D">
      <w:pPr>
        <w:tabs>
          <w:tab w:val="left" w:pos="-1440"/>
        </w:tabs>
        <w:ind w:left="2160" w:hanging="720"/>
        <w:rPr>
          <w:rFonts w:ascii="Arial" w:hAnsi="Arial" w:cs="Arial"/>
        </w:rPr>
      </w:pPr>
    </w:p>
    <w:p w:rsidR="0031758D" w:rsidRPr="00562A3C" w:rsidRDefault="0031758D" w:rsidP="0031758D">
      <w:pPr>
        <w:tabs>
          <w:tab w:val="left" w:pos="-1440"/>
        </w:tabs>
        <w:ind w:left="720" w:hanging="720"/>
        <w:rPr>
          <w:rFonts w:ascii="Arial" w:hAnsi="Arial" w:cs="Arial"/>
          <w:lang w:val="en-GB"/>
        </w:rPr>
      </w:pPr>
    </w:p>
    <w:sectPr w:rsidR="0031758D" w:rsidRPr="00562A3C" w:rsidSect="00A4533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D2" w:rsidRDefault="00D357D2" w:rsidP="00A45332">
      <w:r>
        <w:separator/>
      </w:r>
    </w:p>
  </w:endnote>
  <w:endnote w:type="continuationSeparator" w:id="0">
    <w:p w:rsidR="00D357D2" w:rsidRDefault="00D357D2" w:rsidP="00A4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32" w:rsidRDefault="00A45332"/>
  <w:p w:rsidR="00A45332" w:rsidRDefault="00A45332">
    <w:pPr>
      <w:rPr>
        <w:rFonts w:cs="Courier"/>
        <w:sz w:val="16"/>
        <w:szCs w:val="16"/>
        <w:lang w:val="en-GB"/>
      </w:rPr>
    </w:pPr>
    <w:r>
      <w:rPr>
        <w:rFonts w:ascii="Ebrima" w:hAnsi="Ebrima" w:cs="Ebrima"/>
        <w:i/>
        <w:iCs/>
        <w:sz w:val="20"/>
        <w:szCs w:val="20"/>
        <w:lang w:val="en-GB"/>
      </w:rPr>
      <w:t xml:space="preserve">Articles of the Huron-Perth </w:t>
    </w:r>
    <w:r w:rsidR="009A4AF0">
      <w:rPr>
        <w:rFonts w:ascii="Ebrima" w:hAnsi="Ebrima" w:cs="Ebrima"/>
        <w:i/>
        <w:iCs/>
        <w:sz w:val="20"/>
        <w:szCs w:val="20"/>
        <w:lang w:val="en-GB"/>
      </w:rPr>
      <w:t>Conference, Revised July 2017</w:t>
    </w:r>
    <w:r w:rsidR="003831D3">
      <w:rPr>
        <w:rFonts w:ascii="Ebrima" w:hAnsi="Ebrima" w:cs="Ebrima"/>
        <w:i/>
        <w:iCs/>
        <w:sz w:val="20"/>
        <w:szCs w:val="20"/>
        <w:lang w:val="en-GB"/>
      </w:rPr>
      <w:tab/>
    </w:r>
    <w:r w:rsidR="003831D3">
      <w:rPr>
        <w:rFonts w:ascii="Ebrima" w:hAnsi="Ebrima" w:cs="Ebrima"/>
        <w:i/>
        <w:iCs/>
        <w:sz w:val="20"/>
        <w:szCs w:val="20"/>
        <w:lang w:val="en-GB"/>
      </w:rPr>
      <w:tab/>
      <w:t xml:space="preserve">     </w:t>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0376EC">
      <w:rPr>
        <w:rFonts w:ascii="Ebrima" w:hAnsi="Ebrima" w:cs="Ebrima"/>
        <w:i/>
        <w:iCs/>
        <w:noProof/>
        <w:sz w:val="20"/>
        <w:szCs w:val="20"/>
        <w:lang w:val="en-GB"/>
      </w:rPr>
      <w:t>2</w:t>
    </w:r>
    <w:r>
      <w:rPr>
        <w:rFonts w:ascii="Ebrima" w:hAnsi="Ebrima" w:cs="Ebrima"/>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D2" w:rsidRDefault="00D357D2" w:rsidP="00A45332">
      <w:r>
        <w:separator/>
      </w:r>
    </w:p>
  </w:footnote>
  <w:footnote w:type="continuationSeparator" w:id="0">
    <w:p w:rsidR="00D357D2" w:rsidRDefault="00D357D2" w:rsidP="00A45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1CFFD8"/>
    <w:name w:val="Bobsout"/>
    <w:lvl w:ilvl="0">
      <w:start w:val="1"/>
      <w:numFmt w:val="decimal"/>
      <w:pStyle w:val="Level1"/>
      <w:lvlText w:val="ARTICLE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6277405B"/>
    <w:multiLevelType w:val="hybridMultilevel"/>
    <w:tmpl w:val="3BDCC1B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78B17C2A"/>
    <w:multiLevelType w:val="hybridMultilevel"/>
    <w:tmpl w:val="7236E7F2"/>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7CF22C14"/>
    <w:multiLevelType w:val="hybridMultilevel"/>
    <w:tmpl w:val="88BCFE3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rPr>
          <w:b w:val="0"/>
        </w:rPr>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6">
    <w:abstractNumId w:val="2"/>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32"/>
    <w:rsid w:val="000376EC"/>
    <w:rsid w:val="000C7398"/>
    <w:rsid w:val="0015033A"/>
    <w:rsid w:val="001F6863"/>
    <w:rsid w:val="00244DB1"/>
    <w:rsid w:val="0031758D"/>
    <w:rsid w:val="003831D3"/>
    <w:rsid w:val="004201EF"/>
    <w:rsid w:val="0048680F"/>
    <w:rsid w:val="004B2E0F"/>
    <w:rsid w:val="00562A3C"/>
    <w:rsid w:val="005813D4"/>
    <w:rsid w:val="005F623D"/>
    <w:rsid w:val="00644848"/>
    <w:rsid w:val="006735A3"/>
    <w:rsid w:val="00743A68"/>
    <w:rsid w:val="00886BA9"/>
    <w:rsid w:val="008F5052"/>
    <w:rsid w:val="00927F77"/>
    <w:rsid w:val="009A4AF0"/>
    <w:rsid w:val="00A45332"/>
    <w:rsid w:val="00AE05F4"/>
    <w:rsid w:val="00B03A95"/>
    <w:rsid w:val="00B958D6"/>
    <w:rsid w:val="00BD1641"/>
    <w:rsid w:val="00BE3EF0"/>
    <w:rsid w:val="00CE48F9"/>
    <w:rsid w:val="00D357D2"/>
    <w:rsid w:val="00D51867"/>
    <w:rsid w:val="00D73506"/>
    <w:rsid w:val="00D77F95"/>
    <w:rsid w:val="00E12174"/>
    <w:rsid w:val="00EB4DFB"/>
    <w:rsid w:val="00FE1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13AAFF-1E4A-43F9-9416-8FA38B34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2"/>
      </w:numPr>
      <w:ind w:left="720" w:hanging="720"/>
      <w:outlineLvl w:val="0"/>
    </w:pPr>
  </w:style>
  <w:style w:type="paragraph" w:customStyle="1" w:styleId="Level2">
    <w:name w:val="Level 2"/>
    <w:basedOn w:val="Normal"/>
    <w:uiPriority w:val="99"/>
    <w:pPr>
      <w:numPr>
        <w:ilvl w:val="1"/>
        <w:numId w:val="34"/>
      </w:numPr>
      <w:ind w:left="1440" w:hanging="720"/>
      <w:outlineLvl w:val="1"/>
    </w:pPr>
  </w:style>
  <w:style w:type="paragraph" w:customStyle="1" w:styleId="Level3">
    <w:name w:val="Level 3"/>
    <w:basedOn w:val="Normal"/>
    <w:uiPriority w:val="99"/>
    <w:pPr>
      <w:numPr>
        <w:ilvl w:val="2"/>
        <w:numId w:val="35"/>
      </w:numPr>
      <w:ind w:left="2160" w:hanging="720"/>
      <w:outlineLvl w:val="2"/>
    </w:pPr>
  </w:style>
  <w:style w:type="paragraph" w:customStyle="1" w:styleId="Level4">
    <w:name w:val="Level 4"/>
    <w:basedOn w:val="Normal"/>
    <w:uiPriority w:val="99"/>
    <w:pPr>
      <w:numPr>
        <w:ilvl w:val="3"/>
        <w:numId w:val="25"/>
      </w:numPr>
      <w:ind w:left="2880" w:hanging="720"/>
      <w:outlineLvl w:val="3"/>
    </w:pPr>
  </w:style>
  <w:style w:type="paragraph" w:styleId="Header">
    <w:name w:val="header"/>
    <w:basedOn w:val="Normal"/>
    <w:link w:val="HeaderChar"/>
    <w:uiPriority w:val="99"/>
    <w:unhideWhenUsed/>
    <w:rsid w:val="003831D3"/>
    <w:pPr>
      <w:tabs>
        <w:tab w:val="center" w:pos="4680"/>
        <w:tab w:val="right" w:pos="9360"/>
      </w:tabs>
    </w:pPr>
  </w:style>
  <w:style w:type="character" w:customStyle="1" w:styleId="HeaderChar">
    <w:name w:val="Header Char"/>
    <w:link w:val="Header"/>
    <w:uiPriority w:val="99"/>
    <w:rsid w:val="003831D3"/>
    <w:rPr>
      <w:rFonts w:ascii="Courier" w:hAnsi="Courier"/>
      <w:sz w:val="24"/>
      <w:szCs w:val="24"/>
      <w:lang w:val="en-US"/>
    </w:rPr>
  </w:style>
  <w:style w:type="paragraph" w:styleId="Footer">
    <w:name w:val="footer"/>
    <w:basedOn w:val="Normal"/>
    <w:link w:val="FooterChar"/>
    <w:uiPriority w:val="99"/>
    <w:unhideWhenUsed/>
    <w:rsid w:val="003831D3"/>
    <w:pPr>
      <w:tabs>
        <w:tab w:val="center" w:pos="4680"/>
        <w:tab w:val="right" w:pos="9360"/>
      </w:tabs>
    </w:pPr>
  </w:style>
  <w:style w:type="character" w:customStyle="1" w:styleId="FooterChar">
    <w:name w:val="Footer Char"/>
    <w:link w:val="Footer"/>
    <w:uiPriority w:val="99"/>
    <w:rsid w:val="003831D3"/>
    <w:rPr>
      <w:rFonts w:ascii="Courier" w:hAnsi="Courier"/>
      <w:sz w:val="24"/>
      <w:szCs w:val="24"/>
      <w:lang w:val="en-US"/>
    </w:rPr>
  </w:style>
  <w:style w:type="table" w:styleId="TableGrid">
    <w:name w:val="Table Grid"/>
    <w:basedOn w:val="TableNormal"/>
    <w:uiPriority w:val="59"/>
    <w:rsid w:val="005F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DAF1-F4B4-47EA-B900-77A2D379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3076</Words>
  <Characters>15652</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2019-08-29T14:20:00Z</dcterms:created>
  <dcterms:modified xsi:type="dcterms:W3CDTF">2019-08-29T14:20:00Z</dcterms:modified>
</cp:coreProperties>
</file>